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D5C8B" w14:textId="09667D81" w:rsidR="000A7EE4" w:rsidRDefault="000A7EE4">
      <w:pPr>
        <w:spacing w:after="2"/>
        <w:ind w:left="-1" w:right="-254"/>
      </w:pPr>
    </w:p>
    <w:p w14:paraId="63282E36" w14:textId="7CC01B11" w:rsidR="000A7EE4" w:rsidRPr="000078C7" w:rsidRDefault="005F310A" w:rsidP="000078C7">
      <w:pPr>
        <w:spacing w:after="0"/>
        <w:ind w:left="10" w:right="-15" w:hanging="10"/>
        <w:jc w:val="right"/>
        <w:rPr>
          <w:rFonts w:asciiTheme="minorHAnsi" w:hAnsiTheme="minorHAnsi" w:cstheme="minorHAnsi"/>
        </w:rPr>
      </w:pPr>
      <w:r w:rsidRPr="000078C7">
        <w:rPr>
          <w:rFonts w:asciiTheme="minorHAnsi" w:eastAsia="Courier New" w:hAnsiTheme="minorHAnsi" w:cstheme="minorHAnsi"/>
          <w:b/>
          <w:sz w:val="20"/>
        </w:rPr>
        <w:t>Приложение 1.</w:t>
      </w:r>
      <w:r w:rsidR="00914EE3">
        <w:rPr>
          <w:rFonts w:asciiTheme="minorHAnsi" w:eastAsia="Courier New" w:hAnsiTheme="minorHAnsi" w:cstheme="minorHAnsi"/>
          <w:b/>
          <w:sz w:val="20"/>
        </w:rPr>
        <w:t>2</w:t>
      </w:r>
      <w:r w:rsidRPr="000078C7">
        <w:rPr>
          <w:rFonts w:asciiTheme="minorHAnsi" w:eastAsia="Courier New" w:hAnsiTheme="minorHAnsi" w:cstheme="minorHAnsi"/>
          <w:b/>
          <w:sz w:val="20"/>
        </w:rPr>
        <w:t>.</w:t>
      </w:r>
      <w:r w:rsidR="00A655C8">
        <w:rPr>
          <w:rFonts w:asciiTheme="minorHAnsi" w:eastAsia="Courier New" w:hAnsiTheme="minorHAnsi" w:cstheme="minorHAnsi"/>
          <w:b/>
          <w:sz w:val="20"/>
        </w:rPr>
        <w:t>к</w:t>
      </w:r>
      <w:r w:rsidR="000078C7" w:rsidRPr="000078C7">
        <w:rPr>
          <w:rFonts w:asciiTheme="minorHAnsi" w:eastAsia="Courier New" w:hAnsiTheme="minorHAnsi" w:cstheme="minorHAnsi"/>
          <w:b/>
          <w:sz w:val="20"/>
        </w:rPr>
        <w:t xml:space="preserve"> Регламенту</w:t>
      </w:r>
      <w:r w:rsidRPr="000078C7">
        <w:rPr>
          <w:rFonts w:asciiTheme="minorHAnsi" w:eastAsia="Courier New" w:hAnsiTheme="minorHAnsi" w:cstheme="minorHAnsi"/>
          <w:b/>
          <w:sz w:val="20"/>
        </w:rPr>
        <w:t xml:space="preserve"> </w:t>
      </w:r>
    </w:p>
    <w:p w14:paraId="1781B984" w14:textId="5B8CAACF" w:rsidR="000A7EE4" w:rsidRPr="000078C7" w:rsidRDefault="005F310A">
      <w:pPr>
        <w:spacing w:after="0"/>
        <w:jc w:val="center"/>
        <w:rPr>
          <w:rFonts w:asciiTheme="minorHAnsi" w:hAnsiTheme="minorHAnsi" w:cstheme="minorHAnsi"/>
        </w:rPr>
      </w:pPr>
      <w:r w:rsidRPr="000078C7">
        <w:rPr>
          <w:rFonts w:asciiTheme="minorHAnsi" w:eastAsia="Courier New" w:hAnsiTheme="minorHAnsi" w:cstheme="minorHAnsi"/>
          <w:b/>
          <w:sz w:val="24"/>
        </w:rPr>
        <w:t>АНКЕТА ЮРИДИЧЕСКОГО ЛИЦА</w:t>
      </w:r>
    </w:p>
    <w:p w14:paraId="66B6C602" w14:textId="77777777" w:rsidR="000A7EE4" w:rsidRPr="000078C7" w:rsidRDefault="005F310A" w:rsidP="00BF1809">
      <w:pPr>
        <w:pBdr>
          <w:top w:val="single" w:sz="6" w:space="0" w:color="000000"/>
          <w:left w:val="single" w:sz="6" w:space="0" w:color="000000"/>
          <w:bottom w:val="single" w:sz="4" w:space="0" w:color="000000"/>
          <w:right w:val="single" w:sz="6" w:space="0" w:color="000000"/>
        </w:pBdr>
        <w:spacing w:after="291"/>
        <w:rPr>
          <w:rFonts w:asciiTheme="minorHAnsi" w:hAnsiTheme="minorHAnsi" w:cstheme="minorHAnsi"/>
        </w:rPr>
      </w:pPr>
      <w:r w:rsidRPr="000078C7">
        <w:rPr>
          <w:rFonts w:asciiTheme="minorHAnsi" w:eastAsia="Courier New" w:hAnsiTheme="minorHAnsi" w:cstheme="minorHAnsi"/>
          <w:sz w:val="20"/>
        </w:rPr>
        <w:t>Дата заполнения анкеты</w:t>
      </w:r>
    </w:p>
    <w:p w14:paraId="0CD71864" w14:textId="3CFC4F49" w:rsidR="000A7EE4" w:rsidRPr="000078C7" w:rsidRDefault="005F310A">
      <w:pPr>
        <w:pStyle w:val="1"/>
        <w:rPr>
          <w:rFonts w:asciiTheme="minorHAnsi" w:hAnsiTheme="minorHAnsi" w:cstheme="minorHAnsi"/>
        </w:rPr>
      </w:pPr>
      <w:r w:rsidRPr="000078C7"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64FE1D8A" wp14:editId="43054A33">
                <wp:extent cx="205547" cy="165790"/>
                <wp:effectExtent l="0" t="0" r="23495" b="24765"/>
                <wp:docPr id="7270" name="Group 7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547" cy="165790"/>
                          <a:chOff x="0" y="0"/>
                          <a:chExt cx="133985" cy="133985"/>
                        </a:xfrm>
                      </wpg:grpSpPr>
                      <wps:wsp>
                        <wps:cNvPr id="19" name="Shape 19"/>
                        <wps:cNvSpPr/>
                        <wps:spPr>
                          <a:xfrm>
                            <a:off x="0" y="0"/>
                            <a:ext cx="133985" cy="133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" h="133985">
                                <a:moveTo>
                                  <a:pt x="0" y="133985"/>
                                </a:moveTo>
                                <a:lnTo>
                                  <a:pt x="133985" y="133985"/>
                                </a:lnTo>
                                <a:lnTo>
                                  <a:pt x="1339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880AB2" id="Group 7270" o:spid="_x0000_s1026" style="width:16.2pt;height:13.05pt;mso-position-horizontal-relative:char;mso-position-vertical-relative:line" coordsize="133985,133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">
                <v:shape id="Shape 19" o:spid="_x0000_s1027" style="position:absolute;width:133985;height:133985;visibility:visible;mso-wrap-style:square;v-text-anchor:top" coordsize="133985,133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" path="m,133985r133985,l133985,,,,,133985xe" filled="f" strokeweight=".1pt">
                  <v:stroke miterlimit="83231f" joinstyle="miter"/>
                  <v:path arrowok="t" textboxrect="0,0,133985,133985"/>
                </v:shape>
                <w10:anchorlock/>
              </v:group>
            </w:pict>
          </mc:Fallback>
        </mc:AlternateContent>
      </w:r>
      <w:r w:rsidRPr="000078C7">
        <w:rPr>
          <w:rFonts w:asciiTheme="minorHAnsi" w:hAnsiTheme="minorHAnsi" w:cstheme="minorHAnsi"/>
        </w:rPr>
        <w:t xml:space="preserve"> </w:t>
      </w:r>
      <w:r w:rsidR="00E508FF">
        <w:rPr>
          <w:rFonts w:asciiTheme="minorHAnsi" w:hAnsiTheme="minorHAnsi" w:cstheme="minorHAnsi"/>
        </w:rPr>
        <w:t xml:space="preserve"> </w:t>
      </w:r>
      <w:r w:rsidRPr="000078C7">
        <w:rPr>
          <w:rFonts w:asciiTheme="minorHAnsi" w:hAnsiTheme="minorHAnsi" w:cstheme="minorHAnsi"/>
        </w:rPr>
        <w:t xml:space="preserve">КЛИЕНТ                       </w:t>
      </w:r>
      <w:r w:rsidR="00BF1809">
        <w:rPr>
          <w:rFonts w:asciiTheme="minorHAnsi" w:hAnsiTheme="minorHAnsi" w:cstheme="minorHAnsi"/>
        </w:rPr>
        <w:t>_________________________________</w:t>
      </w:r>
      <w:r w:rsidRPr="000078C7">
        <w:rPr>
          <w:rFonts w:asciiTheme="minorHAnsi" w:hAnsiTheme="minorHAnsi" w:cstheme="minorHAnsi"/>
        </w:rPr>
        <w:t xml:space="preserve">                     </w:t>
      </w:r>
      <w:r w:rsidRPr="000078C7"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7B0D09FA" wp14:editId="7B1F6B3F">
                <wp:extent cx="152953" cy="152649"/>
                <wp:effectExtent l="0" t="0" r="19050" b="19050"/>
                <wp:docPr id="7271" name="Group 7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953" cy="152649"/>
                          <a:chOff x="0" y="0"/>
                          <a:chExt cx="89535" cy="89535"/>
                        </a:xfrm>
                      </wpg:grpSpPr>
                      <wps:wsp>
                        <wps:cNvPr id="23" name="Shape 23"/>
                        <wps:cNvSpPr/>
                        <wps:spPr>
                          <a:xfrm>
                            <a:off x="0" y="0"/>
                            <a:ext cx="8953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35" h="89535">
                                <a:moveTo>
                                  <a:pt x="0" y="89535"/>
                                </a:moveTo>
                                <a:lnTo>
                                  <a:pt x="89535" y="89535"/>
                                </a:lnTo>
                                <a:lnTo>
                                  <a:pt x="895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52973C" id="Group 7271" o:spid="_x0000_s1026" style="width:12.05pt;height:12pt;mso-position-horizontal-relative:char;mso-position-vertical-relative:line" coordsize="89535,8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">
                <v:shape id="Shape 23" o:spid="_x0000_s1027" style="position:absolute;width:89535;height:89535;visibility:visible;mso-wrap-style:square;v-text-anchor:top" coordsize="89535,8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" path="m,89535r89535,l89535,,,,,89535xe" filled="f" strokeweight=".1pt">
                  <v:stroke miterlimit="83231f" joinstyle="miter"/>
                  <v:path arrowok="t" textboxrect="0,0,89535,89535"/>
                </v:shape>
                <w10:anchorlock/>
              </v:group>
            </w:pict>
          </mc:Fallback>
        </mc:AlternateContent>
      </w:r>
      <w:r w:rsidRPr="000078C7">
        <w:rPr>
          <w:rFonts w:asciiTheme="minorHAnsi" w:hAnsiTheme="minorHAnsi" w:cstheme="minorHAnsi"/>
        </w:rPr>
        <w:t xml:space="preserve"> </w:t>
      </w:r>
      <w:r w:rsidR="00E508FF">
        <w:rPr>
          <w:rFonts w:asciiTheme="minorHAnsi" w:hAnsiTheme="minorHAnsi" w:cstheme="minorHAnsi"/>
        </w:rPr>
        <w:t xml:space="preserve"> </w:t>
      </w:r>
      <w:r w:rsidRPr="000078C7">
        <w:rPr>
          <w:rFonts w:asciiTheme="minorHAnsi" w:hAnsiTheme="minorHAnsi" w:cstheme="minorHAnsi"/>
        </w:rPr>
        <w:t xml:space="preserve">ВЫГОДОПРИОБРЕТАТЕЛЬ                      </w:t>
      </w:r>
      <w:r w:rsidR="00BF1809">
        <w:rPr>
          <w:rFonts w:asciiTheme="minorHAnsi" w:hAnsiTheme="minorHAnsi" w:cstheme="minorHAnsi"/>
        </w:rPr>
        <w:t>____________________</w:t>
      </w:r>
      <w:r w:rsidRPr="000078C7">
        <w:rPr>
          <w:rFonts w:asciiTheme="minorHAnsi" w:hAnsiTheme="minorHAnsi" w:cstheme="minorHAnsi"/>
        </w:rPr>
        <w:t xml:space="preserve">        </w:t>
      </w:r>
      <w:r w:rsidR="00BF1809">
        <w:rPr>
          <w:rFonts w:asciiTheme="minorHAnsi" w:hAnsiTheme="minorHAnsi" w:cstheme="minorHAnsi"/>
        </w:rPr>
        <w:softHyphen/>
      </w:r>
      <w:r w:rsidR="00BF1809">
        <w:rPr>
          <w:rFonts w:asciiTheme="minorHAnsi" w:hAnsiTheme="minorHAnsi" w:cstheme="minorHAnsi"/>
        </w:rPr>
        <w:softHyphen/>
      </w:r>
      <w:r w:rsidR="00BF1809">
        <w:rPr>
          <w:rFonts w:asciiTheme="minorHAnsi" w:hAnsiTheme="minorHAnsi" w:cstheme="minorHAnsi"/>
        </w:rPr>
        <w:softHyphen/>
      </w:r>
      <w:r w:rsidR="00BF1809">
        <w:rPr>
          <w:rFonts w:asciiTheme="minorHAnsi" w:hAnsiTheme="minorHAnsi" w:cstheme="minorHAnsi"/>
        </w:rPr>
        <w:softHyphen/>
      </w:r>
      <w:r w:rsidR="00BF1809">
        <w:rPr>
          <w:rFonts w:asciiTheme="minorHAnsi" w:hAnsiTheme="minorHAnsi" w:cstheme="minorHAnsi"/>
        </w:rPr>
        <w:softHyphen/>
      </w:r>
      <w:r w:rsidRPr="000078C7">
        <w:rPr>
          <w:rFonts w:asciiTheme="minorHAnsi" w:hAnsiTheme="minorHAnsi" w:cstheme="minorHAnsi"/>
        </w:rPr>
        <w:t xml:space="preserve">        </w:t>
      </w:r>
      <w:r w:rsidRPr="000078C7"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6F32D53C" wp14:editId="2B8A2222">
                <wp:extent cx="166977" cy="168054"/>
                <wp:effectExtent l="0" t="0" r="24130" b="22860"/>
                <wp:docPr id="7272" name="Group 7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977" cy="168054"/>
                          <a:chOff x="0" y="0"/>
                          <a:chExt cx="89535" cy="89535"/>
                        </a:xfrm>
                      </wpg:grpSpPr>
                      <wps:wsp>
                        <wps:cNvPr id="27" name="Shape 27"/>
                        <wps:cNvSpPr/>
                        <wps:spPr>
                          <a:xfrm>
                            <a:off x="0" y="0"/>
                            <a:ext cx="8953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35" h="89535">
                                <a:moveTo>
                                  <a:pt x="0" y="89535"/>
                                </a:moveTo>
                                <a:lnTo>
                                  <a:pt x="89535" y="89535"/>
                                </a:lnTo>
                                <a:lnTo>
                                  <a:pt x="895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8A8C2E" id="Group 7272" o:spid="_x0000_s1026" style="width:13.15pt;height:13.25pt;mso-position-horizontal-relative:char;mso-position-vertical-relative:line" coordsize="89535,8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">
                <v:shape id="Shape 27" o:spid="_x0000_s1027" style="position:absolute;width:89535;height:89535;visibility:visible;mso-wrap-style:square;v-text-anchor:top" coordsize="89535,8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" path="m,89535r89535,l89535,,,,,89535xe" filled="f" strokeweight=".1pt">
                  <v:stroke miterlimit="83231f" joinstyle="miter"/>
                  <v:path arrowok="t" textboxrect="0,0,89535,89535"/>
                </v:shape>
                <w10:anchorlock/>
              </v:group>
            </w:pict>
          </mc:Fallback>
        </mc:AlternateContent>
      </w:r>
      <w:r w:rsidRPr="000078C7">
        <w:rPr>
          <w:rFonts w:asciiTheme="minorHAnsi" w:hAnsiTheme="minorHAnsi" w:cstheme="minorHAnsi"/>
        </w:rPr>
        <w:t xml:space="preserve"> </w:t>
      </w:r>
      <w:r w:rsidR="00E508FF">
        <w:rPr>
          <w:rFonts w:asciiTheme="minorHAnsi" w:hAnsiTheme="minorHAnsi" w:cstheme="minorHAnsi"/>
        </w:rPr>
        <w:t xml:space="preserve"> </w:t>
      </w:r>
      <w:r w:rsidRPr="000078C7">
        <w:rPr>
          <w:rFonts w:asciiTheme="minorHAnsi" w:hAnsiTheme="minorHAnsi" w:cstheme="minorHAnsi"/>
        </w:rPr>
        <w:t xml:space="preserve">ПРЕДСТАВИТЕЛЬ </w:t>
      </w:r>
    </w:p>
    <w:tbl>
      <w:tblPr>
        <w:tblStyle w:val="TableGrid"/>
        <w:tblW w:w="10774" w:type="dxa"/>
        <w:tblInd w:w="-147" w:type="dxa"/>
        <w:tblCellMar>
          <w:top w:w="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643"/>
        <w:gridCol w:w="7131"/>
      </w:tblGrid>
      <w:tr w:rsidR="000A7EE4" w14:paraId="6B81CF78" w14:textId="77777777" w:rsidTr="00BF1809">
        <w:trPr>
          <w:trHeight w:val="1372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F69C1" w14:textId="77777777" w:rsidR="000A7EE4" w:rsidRPr="000078C7" w:rsidRDefault="005F310A">
            <w:pPr>
              <w:spacing w:after="1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1. Наименование</w:t>
            </w:r>
            <w:r w:rsidRPr="000078C7">
              <w:rPr>
                <w:rFonts w:asciiTheme="minorHAnsi" w:eastAsia="Courier New" w:hAnsiTheme="minorHAnsi" w:cstheme="minorHAnsi"/>
                <w:sz w:val="20"/>
              </w:rPr>
              <w:t>, фирменное наименование на русском языке (полное и (или) сокращенное) и</w:t>
            </w:r>
          </w:p>
          <w:p w14:paraId="5A18D825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20"/>
              </w:rPr>
              <w:t xml:space="preserve">(или) на иностранных языках </w:t>
            </w:r>
          </w:p>
          <w:p w14:paraId="0628E4C7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20"/>
              </w:rPr>
              <w:t>(полное и (или) сокращенное) (при наличии).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D57E5" w14:textId="77777777" w:rsidR="000A7EE4" w:rsidRDefault="000A7EE4"/>
        </w:tc>
      </w:tr>
      <w:tr w:rsidR="000A7EE4" w14:paraId="64211397" w14:textId="77777777" w:rsidTr="00BF1809">
        <w:trPr>
          <w:trHeight w:val="464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2248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2.</w:t>
            </w:r>
            <w:r w:rsidRPr="000078C7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 xml:space="preserve">Организационно-правовая </w:t>
            </w:r>
          </w:p>
          <w:p w14:paraId="3C8D0F61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форма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D362" w14:textId="77777777" w:rsidR="000A7EE4" w:rsidRDefault="000A7EE4"/>
        </w:tc>
      </w:tr>
      <w:tr w:rsidR="000A7EE4" w14:paraId="7535E193" w14:textId="77777777" w:rsidTr="00BF1809">
        <w:trPr>
          <w:trHeight w:val="2092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8283" w14:textId="77777777" w:rsidR="000A7EE4" w:rsidRPr="000078C7" w:rsidRDefault="005F310A">
            <w:pPr>
              <w:spacing w:line="241" w:lineRule="auto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3.</w:t>
            </w:r>
            <w:r w:rsidRPr="000078C7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 xml:space="preserve">Основной </w:t>
            </w: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государственный регистрационный номер (ОГРН)</w:t>
            </w:r>
          </w:p>
          <w:p w14:paraId="7610C2B0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16"/>
              </w:rPr>
              <w:t xml:space="preserve">Для нерезидента – номер записи об </w:t>
            </w:r>
          </w:p>
          <w:p w14:paraId="7C09D7BD" w14:textId="77777777" w:rsidR="000A7EE4" w:rsidRPr="000078C7" w:rsidRDefault="005F310A">
            <w:pPr>
              <w:spacing w:line="239" w:lineRule="auto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16"/>
              </w:rPr>
              <w:t>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</w:t>
            </w:r>
            <w:r w:rsidRPr="000078C7">
              <w:rPr>
                <w:rFonts w:asciiTheme="minorHAnsi" w:eastAsia="Courier New" w:hAnsiTheme="minorHAnsi" w:cstheme="minorHAnsi"/>
                <w:sz w:val="16"/>
              </w:rPr>
              <w:t xml:space="preserve">ационный номер юридического лица по месту учреждения </w:t>
            </w:r>
          </w:p>
          <w:p w14:paraId="20A66CF7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16"/>
              </w:rPr>
              <w:t>и регистрации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0A96" w14:textId="77777777" w:rsidR="000A7EE4" w:rsidRDefault="000A7EE4"/>
        </w:tc>
      </w:tr>
      <w:tr w:rsidR="000A7EE4" w14:paraId="36DBFDC6" w14:textId="77777777" w:rsidTr="00BF1809">
        <w:trPr>
          <w:trHeight w:val="646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B060" w14:textId="77777777" w:rsidR="000A7EE4" w:rsidRPr="000078C7" w:rsidRDefault="005F310A">
            <w:pPr>
              <w:spacing w:line="239" w:lineRule="auto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4. Место государственной регистрации</w:t>
            </w:r>
            <w:r w:rsidRPr="000078C7">
              <w:rPr>
                <w:rFonts w:asciiTheme="minorHAnsi" w:eastAsia="Courier New" w:hAnsiTheme="minorHAnsi" w:cstheme="minorHAnsi"/>
                <w:sz w:val="20"/>
              </w:rPr>
              <w:t xml:space="preserve"> (местонахождение) </w:t>
            </w:r>
          </w:p>
          <w:p w14:paraId="544A22F9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16"/>
              </w:rPr>
              <w:t>(государство, город)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C8AF7" w14:textId="77777777" w:rsidR="000A7EE4" w:rsidRDefault="000A7EE4"/>
        </w:tc>
      </w:tr>
      <w:tr w:rsidR="000A7EE4" w14:paraId="345C817D" w14:textId="77777777" w:rsidTr="00BF1809">
        <w:trPr>
          <w:trHeight w:val="826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358D1" w14:textId="77777777" w:rsidR="000A7EE4" w:rsidRPr="000078C7" w:rsidRDefault="005F310A">
            <w:pPr>
              <w:spacing w:line="241" w:lineRule="auto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5. Идентификационный номер налогоплательщика (ИНН)</w:t>
            </w:r>
          </w:p>
          <w:p w14:paraId="05931322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16"/>
              </w:rPr>
              <w:t xml:space="preserve">ИНН или код иностранной организации - </w:t>
            </w:r>
          </w:p>
          <w:p w14:paraId="7651C495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16"/>
              </w:rPr>
              <w:t>для нерезидента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820A" w14:textId="77777777" w:rsidR="000A7EE4" w:rsidRDefault="000A7EE4"/>
        </w:tc>
      </w:tr>
      <w:tr w:rsidR="000A7EE4" w14:paraId="6C147AEC" w14:textId="77777777" w:rsidTr="00BF1809">
        <w:trPr>
          <w:trHeight w:val="464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79AA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6.</w:t>
            </w:r>
            <w:r w:rsidRPr="000078C7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 xml:space="preserve">Адрес местонахождения </w:t>
            </w:r>
          </w:p>
          <w:p w14:paraId="4DA8661E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20"/>
              </w:rPr>
              <w:t>(регистрации)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2744C" w14:textId="77777777" w:rsidR="000A7EE4" w:rsidRDefault="000A7EE4"/>
        </w:tc>
      </w:tr>
      <w:tr w:rsidR="000A7EE4" w14:paraId="75DE3F86" w14:textId="77777777" w:rsidTr="00BF1809">
        <w:trPr>
          <w:trHeight w:val="464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9E7A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7. Адрес фактического местонахождения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89A25" w14:textId="77777777" w:rsidR="000A7EE4" w:rsidRDefault="000A7EE4"/>
        </w:tc>
      </w:tr>
      <w:tr w:rsidR="000A7EE4" w14:paraId="56134266" w14:textId="77777777" w:rsidTr="00BF1809">
        <w:trPr>
          <w:trHeight w:val="644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FFD2" w14:textId="77777777" w:rsidR="000A7EE4" w:rsidRPr="000078C7" w:rsidRDefault="005F310A">
            <w:pPr>
              <w:spacing w:line="246" w:lineRule="auto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8.</w:t>
            </w:r>
            <w:r w:rsidRPr="000078C7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Место нахождения представительства в РФ</w:t>
            </w:r>
            <w:r w:rsidRPr="000078C7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Pr="000078C7">
              <w:rPr>
                <w:rFonts w:asciiTheme="minorHAnsi" w:eastAsia="Courier New" w:hAnsiTheme="minorHAnsi" w:cstheme="minorHAnsi"/>
                <w:sz w:val="16"/>
              </w:rPr>
              <w:t xml:space="preserve">(для </w:t>
            </w:r>
          </w:p>
          <w:p w14:paraId="015E1D25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16"/>
              </w:rPr>
              <w:t>нерезидента)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0BF9A" w14:textId="77777777" w:rsidR="000A7EE4" w:rsidRDefault="000A7EE4"/>
        </w:tc>
      </w:tr>
      <w:tr w:rsidR="000A7EE4" w14:paraId="07EAA147" w14:textId="77777777" w:rsidTr="00BF1809">
        <w:trPr>
          <w:trHeight w:val="2054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72506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9. Контактная информация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430CC" w14:textId="77777777" w:rsidR="000A7EE4" w:rsidRPr="000078C7" w:rsidRDefault="005F310A" w:rsidP="00E508FF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20"/>
              </w:rPr>
              <w:t>телефон:</w:t>
            </w:r>
          </w:p>
          <w:p w14:paraId="4350BEE0" w14:textId="77777777" w:rsidR="000A7EE4" w:rsidRPr="000078C7" w:rsidRDefault="005F310A" w:rsidP="00E508FF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20"/>
              </w:rPr>
              <w:t>факс:</w:t>
            </w:r>
          </w:p>
          <w:p w14:paraId="0BB77D22" w14:textId="77777777" w:rsidR="000A7EE4" w:rsidRPr="000078C7" w:rsidRDefault="005F310A" w:rsidP="00E508FF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20"/>
              </w:rPr>
              <w:t xml:space="preserve">адрес </w:t>
            </w:r>
            <w:r w:rsidRPr="000078C7">
              <w:rPr>
                <w:rFonts w:asciiTheme="minorHAnsi" w:eastAsia="Courier New" w:hAnsiTheme="minorHAnsi" w:cstheme="minorHAnsi"/>
                <w:sz w:val="20"/>
              </w:rPr>
              <w:t>электронной почты (</w:t>
            </w:r>
            <w:proofErr w:type="spellStart"/>
            <w:r w:rsidRPr="000078C7">
              <w:rPr>
                <w:rFonts w:asciiTheme="minorHAnsi" w:eastAsia="Courier New" w:hAnsiTheme="minorHAnsi" w:cstheme="minorHAnsi"/>
                <w:sz w:val="20"/>
              </w:rPr>
              <w:t>e-mail</w:t>
            </w:r>
            <w:proofErr w:type="spellEnd"/>
            <w:r w:rsidRPr="000078C7">
              <w:rPr>
                <w:rFonts w:asciiTheme="minorHAnsi" w:eastAsia="Courier New" w:hAnsiTheme="minorHAnsi" w:cstheme="minorHAnsi"/>
                <w:sz w:val="20"/>
              </w:rPr>
              <w:t>):</w:t>
            </w:r>
          </w:p>
          <w:p w14:paraId="19482818" w14:textId="77777777" w:rsidR="000A7EE4" w:rsidRPr="000078C7" w:rsidRDefault="005F310A" w:rsidP="00E508FF">
            <w:pPr>
              <w:numPr>
                <w:ilvl w:val="0"/>
                <w:numId w:val="1"/>
              </w:numPr>
              <w:spacing w:line="241" w:lineRule="auto"/>
              <w:jc w:val="both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20"/>
              </w:rPr>
              <w:t xml:space="preserve">адрес  страницы сайта в сети Интернет, </w:t>
            </w:r>
            <w:proofErr w:type="spellStart"/>
            <w:r w:rsidRPr="000078C7">
              <w:rPr>
                <w:rFonts w:asciiTheme="minorHAnsi" w:eastAsia="Courier New" w:hAnsiTheme="minorHAnsi" w:cstheme="minorHAnsi"/>
                <w:sz w:val="20"/>
              </w:rPr>
              <w:t>используемойдля</w:t>
            </w:r>
            <w:proofErr w:type="spellEnd"/>
            <w:r w:rsidRPr="000078C7">
              <w:rPr>
                <w:rFonts w:asciiTheme="minorHAnsi" w:eastAsia="Courier New" w:hAnsiTheme="minorHAnsi" w:cstheme="minorHAnsi"/>
                <w:sz w:val="20"/>
              </w:rPr>
              <w:t xml:space="preserve"> раскрытия информации (при наличии):</w:t>
            </w:r>
          </w:p>
          <w:p w14:paraId="0036D0AD" w14:textId="77777777" w:rsidR="000A7EE4" w:rsidRPr="000078C7" w:rsidRDefault="005F310A" w:rsidP="00E508FF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20"/>
              </w:rPr>
              <w:t xml:space="preserve">доменное имя, указатель страницы сайта в сети </w:t>
            </w:r>
          </w:p>
          <w:p w14:paraId="51F039EA" w14:textId="77777777" w:rsidR="000A7EE4" w:rsidRPr="000078C7" w:rsidRDefault="005F310A" w:rsidP="00E508FF">
            <w:pPr>
              <w:jc w:val="both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20"/>
              </w:rPr>
              <w:t>"Интернет", с использованием которых юридическим лицом оказываются услуги (при наличии)*:</w:t>
            </w:r>
          </w:p>
        </w:tc>
      </w:tr>
      <w:tr w:rsidR="000A7EE4" w14:paraId="29F841B3" w14:textId="77777777" w:rsidTr="00BF1809">
        <w:trPr>
          <w:trHeight w:val="464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9C56F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10. ОКПО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80657" w14:textId="77777777" w:rsidR="000A7EE4" w:rsidRPr="000078C7" w:rsidRDefault="000A7EE4">
            <w:pPr>
              <w:rPr>
                <w:rFonts w:asciiTheme="minorHAnsi" w:hAnsiTheme="minorHAnsi" w:cstheme="minorHAnsi"/>
              </w:rPr>
            </w:pPr>
          </w:p>
        </w:tc>
      </w:tr>
      <w:tr w:rsidR="000A7EE4" w14:paraId="7A09849A" w14:textId="77777777" w:rsidTr="00BF1809">
        <w:trPr>
          <w:trHeight w:val="1372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40E0" w14:textId="77777777" w:rsidR="000A7EE4" w:rsidRPr="000078C7" w:rsidRDefault="005F310A">
            <w:pPr>
              <w:spacing w:after="1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 xml:space="preserve">11. Сведения о лицензии на право осуществления деятельности, подлежащей </w:t>
            </w:r>
          </w:p>
          <w:p w14:paraId="15AEAAD8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лицензированию*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CF4C" w14:textId="77777777" w:rsidR="000A7EE4" w:rsidRPr="000078C7" w:rsidRDefault="005F310A">
            <w:pPr>
              <w:ind w:right="1425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20"/>
              </w:rPr>
              <w:t>вид: номер: дата выдачи лицензии: кем выдана: срок действия: перечень видов лицензируемой деятельности:</w:t>
            </w:r>
          </w:p>
        </w:tc>
      </w:tr>
      <w:tr w:rsidR="000A7EE4" w14:paraId="037019BD" w14:textId="77777777" w:rsidTr="00BF1809">
        <w:trPr>
          <w:trHeight w:val="418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0FAA9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 xml:space="preserve">12. БИК* </w:t>
            </w:r>
            <w:r w:rsidRPr="000078C7">
              <w:rPr>
                <w:rFonts w:asciiTheme="minorHAnsi" w:eastAsia="Courier New" w:hAnsiTheme="minorHAnsi" w:cstheme="minorHAnsi"/>
                <w:sz w:val="16"/>
              </w:rPr>
              <w:t>(для кредитных организаций</w:t>
            </w:r>
          </w:p>
          <w:p w14:paraId="240D02D5" w14:textId="77777777" w:rsidR="000A7EE4" w:rsidRPr="000078C7" w:rsidRDefault="005F310A">
            <w:pPr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16"/>
              </w:rPr>
              <w:t xml:space="preserve">- </w:t>
            </w:r>
            <w:r w:rsidRPr="000078C7">
              <w:rPr>
                <w:rFonts w:asciiTheme="minorHAnsi" w:eastAsia="Courier New" w:hAnsiTheme="minorHAnsi" w:cstheme="minorHAnsi"/>
                <w:sz w:val="16"/>
              </w:rPr>
              <w:t>резидентов)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6C43" w14:textId="77777777" w:rsidR="000A7EE4" w:rsidRDefault="000A7EE4"/>
        </w:tc>
      </w:tr>
    </w:tbl>
    <w:p w14:paraId="7E982180" w14:textId="77777777" w:rsidR="000A7EE4" w:rsidRDefault="000A7EE4">
      <w:pPr>
        <w:spacing w:after="0"/>
        <w:ind w:left="-722" w:right="282"/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3643"/>
        <w:gridCol w:w="117"/>
        <w:gridCol w:w="211"/>
        <w:gridCol w:w="6803"/>
      </w:tblGrid>
      <w:tr w:rsidR="000A7EE4" w14:paraId="0CFB7788" w14:textId="77777777" w:rsidTr="00BF1809">
        <w:trPr>
          <w:trHeight w:val="464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A3465" w14:textId="0F452036" w:rsidR="000A7EE4" w:rsidRPr="000078C7" w:rsidRDefault="005F310A">
            <w:pPr>
              <w:ind w:left="110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13. Размер уставного капитала</w:t>
            </w:r>
          </w:p>
          <w:p w14:paraId="12C8DB24" w14:textId="77777777" w:rsidR="000A7EE4" w:rsidRPr="000078C7" w:rsidRDefault="005F310A">
            <w:pPr>
              <w:ind w:left="110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юридического лица</w:t>
            </w:r>
          </w:p>
        </w:tc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B9C64" w14:textId="77777777" w:rsidR="000A7EE4" w:rsidRDefault="000A7EE4"/>
        </w:tc>
      </w:tr>
      <w:tr w:rsidR="000A7EE4" w14:paraId="6AB354A8" w14:textId="77777777" w:rsidTr="00BF1809">
        <w:trPr>
          <w:trHeight w:val="1234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4FA9" w14:textId="77777777" w:rsidR="000A7EE4" w:rsidRPr="000078C7" w:rsidRDefault="005F310A">
            <w:pPr>
              <w:ind w:left="110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lastRenderedPageBreak/>
              <w:t xml:space="preserve">14. Состав акционеров  </w:t>
            </w:r>
          </w:p>
          <w:p w14:paraId="006DC32A" w14:textId="77777777" w:rsidR="000A7EE4" w:rsidRPr="000078C7" w:rsidRDefault="005F310A">
            <w:pPr>
              <w:spacing w:line="241" w:lineRule="auto"/>
              <w:ind w:left="110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(участников), владеющих 5% и более акций (долей) *</w:t>
            </w:r>
          </w:p>
          <w:p w14:paraId="0DE4E1A7" w14:textId="77777777" w:rsidR="000A7EE4" w:rsidRPr="000078C7" w:rsidRDefault="005F310A">
            <w:pPr>
              <w:ind w:left="110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16"/>
              </w:rPr>
              <w:t xml:space="preserve">(не заполняется в случае </w:t>
            </w:r>
          </w:p>
          <w:p w14:paraId="20B16A69" w14:textId="77777777" w:rsidR="000A7EE4" w:rsidRPr="000078C7" w:rsidRDefault="005F310A">
            <w:pPr>
              <w:ind w:left="110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16"/>
              </w:rPr>
              <w:t>предоставления отдельного документа, содержащего необходимые сведения)</w:t>
            </w:r>
          </w:p>
        </w:tc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F999" w14:textId="77777777" w:rsidR="000A7EE4" w:rsidRDefault="000A7EE4"/>
        </w:tc>
      </w:tr>
      <w:tr w:rsidR="000A7EE4" w14:paraId="5F6146C9" w14:textId="77777777" w:rsidTr="00D95DAE">
        <w:trPr>
          <w:trHeight w:val="1009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3B31A" w14:textId="77777777" w:rsidR="000A7EE4" w:rsidRPr="000078C7" w:rsidRDefault="005F310A">
            <w:pPr>
              <w:spacing w:after="2" w:line="239" w:lineRule="auto"/>
              <w:ind w:left="110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 xml:space="preserve">15. Структура и персональный состав органов управления </w:t>
            </w:r>
          </w:p>
          <w:p w14:paraId="7ABAF93B" w14:textId="77777777" w:rsidR="000A7EE4" w:rsidRPr="000078C7" w:rsidRDefault="005F310A">
            <w:pPr>
              <w:ind w:left="110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юридического лица*</w:t>
            </w:r>
          </w:p>
        </w:tc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71F85852" w14:textId="77777777" w:rsidR="000A7EE4" w:rsidRDefault="000A7EE4"/>
        </w:tc>
      </w:tr>
      <w:tr w:rsidR="00D95DAE" w14:paraId="407D26D8" w14:textId="77777777" w:rsidTr="00D95DAE">
        <w:trPr>
          <w:trHeight w:val="679"/>
        </w:trPr>
        <w:tc>
          <w:tcPr>
            <w:tcW w:w="3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76BF" w14:textId="77777777" w:rsidR="00D95DAE" w:rsidRPr="000078C7" w:rsidRDefault="00D95DAE">
            <w:pPr>
              <w:spacing w:after="2" w:line="239" w:lineRule="auto"/>
              <w:ind w:left="110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16. Открыт ли счет в иностранном банке</w:t>
            </w:r>
            <w:r w:rsidRPr="000078C7">
              <w:rPr>
                <w:rFonts w:asciiTheme="minorHAnsi" w:eastAsia="Courier New" w:hAnsiTheme="minorHAnsi" w:cstheme="minorHAnsi"/>
                <w:sz w:val="20"/>
              </w:rPr>
              <w:t>, если да, то</w:t>
            </w:r>
          </w:p>
          <w:p w14:paraId="4B093C2D" w14:textId="77777777" w:rsidR="00D95DAE" w:rsidRPr="000078C7" w:rsidRDefault="00D95DAE">
            <w:pPr>
              <w:ind w:left="110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20"/>
              </w:rPr>
              <w:t>в каком государстве</w:t>
            </w:r>
          </w:p>
        </w:tc>
        <w:tc>
          <w:tcPr>
            <w:tcW w:w="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66C6E" w14:textId="77777777" w:rsidR="00D95DAE" w:rsidRDefault="00D95DAE"/>
        </w:tc>
        <w:tc>
          <w:tcPr>
            <w:tcW w:w="70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5113FD" w14:textId="586E1E39" w:rsidR="00D95DAE" w:rsidRPr="00D95DAE" w:rsidRDefault="00673448">
            <w:pPr>
              <w:ind w:left="12" w:right="3350"/>
              <w:rPr>
                <w:rFonts w:asciiTheme="minorHAnsi" w:eastAsia="Courier New" w:hAnsiTheme="minorHAnsi" w:cstheme="minorHAnsi"/>
                <w:sz w:val="20"/>
              </w:rPr>
            </w:pPr>
            <w:r w:rsidRPr="00673448">
              <w:rPr>
                <w:rFonts w:ascii="Courier New" w:eastAsia="Courier New" w:hAnsi="Courier New" w:cs="Courier New"/>
                <w:sz w:val="20"/>
              </w:rPr>
              <w:t>{</w:t>
            </w:r>
            <w:r w:rsidR="00D95DAE">
              <w:rPr>
                <w:rFonts w:ascii="Courier New" w:eastAsia="Courier New" w:hAnsi="Courier New" w:cs="Courier New"/>
                <w:sz w:val="20"/>
              </w:rPr>
              <w:t xml:space="preserve"> </w:t>
            </w:r>
            <w:r w:rsidRPr="00673448">
              <w:rPr>
                <w:rFonts w:ascii="Courier New" w:eastAsia="Courier New" w:hAnsi="Courier New" w:cs="Courier New"/>
                <w:sz w:val="20"/>
              </w:rPr>
              <w:t>}</w:t>
            </w:r>
            <w:r w:rsidR="00D95DAE">
              <w:rPr>
                <w:rFonts w:ascii="Courier New" w:eastAsia="Courier New" w:hAnsi="Courier New" w:cs="Courier New"/>
                <w:sz w:val="20"/>
              </w:rPr>
              <w:t xml:space="preserve"> </w:t>
            </w:r>
            <w:r w:rsidR="00D95DAE" w:rsidRPr="00D95DAE">
              <w:rPr>
                <w:rFonts w:asciiTheme="minorHAnsi" w:eastAsia="Courier New" w:hAnsiTheme="minorHAnsi" w:cstheme="minorHAnsi"/>
                <w:sz w:val="20"/>
              </w:rPr>
              <w:t xml:space="preserve">Не имеется </w:t>
            </w:r>
          </w:p>
          <w:p w14:paraId="0FB2268A" w14:textId="3399EEEA" w:rsidR="00D95DAE" w:rsidRDefault="00D95DAE">
            <w:pPr>
              <w:ind w:left="12" w:right="3350"/>
            </w:pPr>
            <w:r w:rsidRPr="00D95DAE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="00673448" w:rsidRPr="00673448">
              <w:rPr>
                <w:rFonts w:asciiTheme="minorHAnsi" w:eastAsia="Courier New" w:hAnsiTheme="minorHAnsi" w:cstheme="minorHAnsi"/>
                <w:sz w:val="20"/>
              </w:rPr>
              <w:t>{</w:t>
            </w:r>
            <w:r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="00673448" w:rsidRPr="00673448">
              <w:rPr>
                <w:rFonts w:asciiTheme="minorHAnsi" w:eastAsia="Courier New" w:hAnsiTheme="minorHAnsi" w:cstheme="minorHAnsi"/>
                <w:sz w:val="20"/>
              </w:rPr>
              <w:t xml:space="preserve">   }  </w:t>
            </w:r>
            <w:r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Pr="00D95DAE">
              <w:rPr>
                <w:rFonts w:asciiTheme="minorHAnsi" w:eastAsia="Courier New" w:hAnsiTheme="minorHAnsi" w:cstheme="minorHAnsi"/>
                <w:sz w:val="20"/>
              </w:rPr>
              <w:t>Да, открыт в государстве:</w:t>
            </w:r>
          </w:p>
        </w:tc>
      </w:tr>
      <w:tr w:rsidR="000A7EE4" w14:paraId="61830485" w14:textId="77777777" w:rsidTr="00D95DAE">
        <w:trPr>
          <w:trHeight w:val="130"/>
        </w:trPr>
        <w:tc>
          <w:tcPr>
            <w:tcW w:w="36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7F47A" w14:textId="77777777" w:rsidR="000A7EE4" w:rsidRPr="000078C7" w:rsidRDefault="000A7E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7AB527" w14:textId="77777777" w:rsidR="000A7EE4" w:rsidRDefault="000A7EE4"/>
        </w:tc>
        <w:tc>
          <w:tcPr>
            <w:tcW w:w="211" w:type="dxa"/>
            <w:tcBorders>
              <w:top w:val="single" w:sz="2" w:space="0" w:color="000000"/>
              <w:left w:val="nil"/>
              <w:bottom w:val="double" w:sz="2" w:space="0" w:color="000000"/>
              <w:right w:val="nil"/>
            </w:tcBorders>
            <w:vAlign w:val="center"/>
          </w:tcPr>
          <w:p w14:paraId="718461EC" w14:textId="0145F7E7" w:rsidR="000A7EE4" w:rsidRDefault="000A7EE4"/>
        </w:tc>
        <w:tc>
          <w:tcPr>
            <w:tcW w:w="6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AD82E2" w14:textId="77777777" w:rsidR="000A7EE4" w:rsidRDefault="000A7EE4"/>
        </w:tc>
      </w:tr>
      <w:tr w:rsidR="00D95DAE" w14:paraId="5F7E8265" w14:textId="77777777" w:rsidTr="00D95DAE">
        <w:trPr>
          <w:trHeight w:val="1224"/>
        </w:trPr>
        <w:tc>
          <w:tcPr>
            <w:tcW w:w="3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5C39" w14:textId="77777777" w:rsidR="00D95DAE" w:rsidRPr="000078C7" w:rsidRDefault="00D95DAE">
            <w:pPr>
              <w:ind w:left="110" w:right="56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17. Сведения о присутствии или отсутствии по местонахождению юридического лица его постоянно действующего органа управления</w:t>
            </w:r>
            <w:r w:rsidRPr="000078C7">
              <w:rPr>
                <w:rFonts w:asciiTheme="minorHAnsi" w:eastAsia="Courier New" w:hAnsiTheme="minorHAnsi" w:cstheme="minorHAnsi"/>
                <w:sz w:val="20"/>
              </w:rPr>
              <w:t xml:space="preserve"> или лица, действующего от имени организации без доверенности</w:t>
            </w:r>
          </w:p>
        </w:tc>
        <w:tc>
          <w:tcPr>
            <w:tcW w:w="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4BE4DB" w14:textId="77777777" w:rsidR="00D95DAE" w:rsidRDefault="00D95DAE"/>
        </w:tc>
        <w:tc>
          <w:tcPr>
            <w:tcW w:w="70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567EE9" w14:textId="530E6011" w:rsidR="00D95DAE" w:rsidRPr="00D95DAE" w:rsidRDefault="00673448">
            <w:pPr>
              <w:spacing w:after="229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eastAsia="Courier New" w:hAnsiTheme="minorHAnsi" w:cstheme="minorHAnsi"/>
                <w:sz w:val="20"/>
                <w:lang w:val="en-US"/>
              </w:rPr>
              <w:t>{</w:t>
            </w:r>
            <w:r w:rsidR="00D95DAE">
              <w:rPr>
                <w:rFonts w:asciiTheme="minorHAnsi" w:eastAsia="Courier New" w:hAnsiTheme="minorHAnsi" w:cstheme="minorHAnsi"/>
                <w:sz w:val="20"/>
              </w:rPr>
              <w:t>__</w:t>
            </w:r>
            <w:r>
              <w:rPr>
                <w:rFonts w:asciiTheme="minorHAnsi" w:eastAsia="Courier New" w:hAnsiTheme="minorHAnsi" w:cstheme="minorHAnsi"/>
                <w:sz w:val="20"/>
                <w:lang w:val="en-US"/>
              </w:rPr>
              <w:t>}</w:t>
            </w:r>
            <w:r w:rsidR="00D95DAE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="00D95DAE" w:rsidRPr="00D95DAE">
              <w:rPr>
                <w:rFonts w:asciiTheme="minorHAnsi" w:eastAsia="Courier New" w:hAnsiTheme="minorHAnsi" w:cstheme="minorHAnsi"/>
                <w:sz w:val="20"/>
              </w:rPr>
              <w:t>Присутствует</w:t>
            </w:r>
          </w:p>
          <w:p w14:paraId="764F6910" w14:textId="6B86F494" w:rsidR="00D95DAE" w:rsidRDefault="00673448">
            <w:pPr>
              <w:ind w:left="12"/>
            </w:pPr>
            <w:r>
              <w:rPr>
                <w:rFonts w:asciiTheme="minorHAnsi" w:eastAsia="Courier New" w:hAnsiTheme="minorHAnsi" w:cstheme="minorHAnsi"/>
                <w:sz w:val="20"/>
                <w:lang w:val="en-US"/>
              </w:rPr>
              <w:t>{</w:t>
            </w:r>
            <w:r w:rsidR="00D95DAE">
              <w:rPr>
                <w:rFonts w:asciiTheme="minorHAnsi" w:eastAsia="Courier New" w:hAnsiTheme="minorHAnsi" w:cstheme="minorHAnsi"/>
                <w:sz w:val="20"/>
              </w:rPr>
              <w:t>__</w:t>
            </w:r>
            <w:r>
              <w:rPr>
                <w:rFonts w:asciiTheme="minorHAnsi" w:eastAsia="Courier New" w:hAnsiTheme="minorHAnsi" w:cstheme="minorHAnsi"/>
                <w:sz w:val="20"/>
                <w:lang w:val="en-US"/>
              </w:rPr>
              <w:t>}</w:t>
            </w:r>
            <w:r w:rsidR="00D95DAE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="00D95DAE" w:rsidRPr="00D95DAE">
              <w:rPr>
                <w:rFonts w:asciiTheme="minorHAnsi" w:eastAsia="Courier New" w:hAnsiTheme="minorHAnsi" w:cstheme="minorHAnsi"/>
                <w:sz w:val="20"/>
              </w:rPr>
              <w:t>Отсутствует</w:t>
            </w:r>
          </w:p>
        </w:tc>
      </w:tr>
      <w:tr w:rsidR="000A7EE4" w14:paraId="2E646957" w14:textId="77777777" w:rsidTr="00D95DAE">
        <w:trPr>
          <w:trHeight w:val="60"/>
        </w:trPr>
        <w:tc>
          <w:tcPr>
            <w:tcW w:w="36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5900" w14:textId="77777777" w:rsidR="000A7EE4" w:rsidRPr="000078C7" w:rsidRDefault="000A7E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F2C1596" w14:textId="77777777" w:rsidR="000A7EE4" w:rsidRDefault="000A7EE4"/>
        </w:tc>
        <w:tc>
          <w:tcPr>
            <w:tcW w:w="211" w:type="dxa"/>
            <w:tcBorders>
              <w:top w:val="single" w:sz="2" w:space="0" w:color="000000"/>
              <w:left w:val="nil"/>
              <w:bottom w:val="double" w:sz="2" w:space="0" w:color="000000"/>
              <w:right w:val="nil"/>
            </w:tcBorders>
          </w:tcPr>
          <w:p w14:paraId="59450B5C" w14:textId="3200BFEA" w:rsidR="000A7EE4" w:rsidRDefault="000A7EE4"/>
        </w:tc>
        <w:tc>
          <w:tcPr>
            <w:tcW w:w="6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D1A99B" w14:textId="77777777" w:rsidR="000A7EE4" w:rsidRDefault="000A7EE4"/>
        </w:tc>
      </w:tr>
      <w:tr w:rsidR="00D95DAE" w14:paraId="051D5DBA" w14:textId="77777777" w:rsidTr="00673448">
        <w:trPr>
          <w:trHeight w:val="1088"/>
        </w:trPr>
        <w:tc>
          <w:tcPr>
            <w:tcW w:w="3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9F3C3" w14:textId="77777777" w:rsidR="00D95DAE" w:rsidRPr="000078C7" w:rsidRDefault="00D95DAE">
            <w:pPr>
              <w:spacing w:line="250" w:lineRule="auto"/>
              <w:ind w:left="110" w:right="416"/>
              <w:jc w:val="both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 xml:space="preserve">18. Сведения о целях финансово-хозяйственной деятельности* </w:t>
            </w:r>
            <w:r w:rsidRPr="000078C7">
              <w:rPr>
                <w:rFonts w:asciiTheme="minorHAnsi" w:eastAsia="Courier New" w:hAnsiTheme="minorHAnsi" w:cstheme="minorHAnsi"/>
                <w:sz w:val="16"/>
              </w:rPr>
              <w:t xml:space="preserve">(устанавливаются однократно и фиксируются при обновлении анкеты при возникновении </w:t>
            </w:r>
          </w:p>
          <w:p w14:paraId="2D7972C8" w14:textId="77777777" w:rsidR="00D95DAE" w:rsidRPr="000078C7" w:rsidRDefault="00D95DAE">
            <w:pPr>
              <w:ind w:left="110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16"/>
              </w:rPr>
              <w:t>сомнений в их достоверности)</w:t>
            </w:r>
          </w:p>
        </w:tc>
        <w:tc>
          <w:tcPr>
            <w:tcW w:w="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352E8F" w14:textId="77777777" w:rsidR="00D95DAE" w:rsidRDefault="00D95DAE"/>
        </w:tc>
        <w:tc>
          <w:tcPr>
            <w:tcW w:w="70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E2DFEC" w14:textId="0DDB3600" w:rsidR="00D95DAE" w:rsidRPr="00D95DAE" w:rsidRDefault="00673448">
            <w:pPr>
              <w:spacing w:after="39"/>
              <w:ind w:left="12"/>
              <w:rPr>
                <w:rFonts w:asciiTheme="minorHAnsi" w:hAnsiTheme="minorHAnsi" w:cstheme="minorHAnsi"/>
              </w:rPr>
            </w:pPr>
            <w:r w:rsidRPr="00673448">
              <w:rPr>
                <w:rFonts w:asciiTheme="minorHAnsi" w:eastAsia="Courier New" w:hAnsiTheme="minorHAnsi" w:cstheme="minorHAnsi"/>
                <w:sz w:val="20"/>
              </w:rPr>
              <w:t xml:space="preserve">{   } </w:t>
            </w:r>
            <w:r w:rsidR="00D95DAE" w:rsidRPr="00D95DAE">
              <w:rPr>
                <w:rFonts w:asciiTheme="minorHAnsi" w:eastAsia="Courier New" w:hAnsiTheme="minorHAnsi" w:cstheme="minorHAnsi"/>
                <w:sz w:val="20"/>
              </w:rPr>
              <w:t>Получение прибыли</w:t>
            </w:r>
          </w:p>
          <w:p w14:paraId="1CB55C5E" w14:textId="03131362" w:rsidR="00D95DAE" w:rsidRPr="00D95DAE" w:rsidRDefault="00673448">
            <w:pPr>
              <w:spacing w:after="39"/>
              <w:ind w:left="12"/>
              <w:rPr>
                <w:rFonts w:asciiTheme="minorHAnsi" w:hAnsiTheme="minorHAnsi" w:cstheme="minorHAnsi"/>
              </w:rPr>
            </w:pPr>
            <w:r w:rsidRPr="00673448">
              <w:rPr>
                <w:rFonts w:asciiTheme="minorHAnsi" w:eastAsia="Courier New" w:hAnsiTheme="minorHAnsi" w:cstheme="minorHAnsi"/>
                <w:sz w:val="20"/>
              </w:rPr>
              <w:t xml:space="preserve">{   } </w:t>
            </w:r>
            <w:r w:rsidR="00D95DAE" w:rsidRPr="00D95DAE">
              <w:rPr>
                <w:rFonts w:asciiTheme="minorHAnsi" w:eastAsia="Courier New" w:hAnsiTheme="minorHAnsi" w:cstheme="minorHAnsi"/>
                <w:sz w:val="20"/>
              </w:rPr>
              <w:t>Реализация общественных проектов</w:t>
            </w:r>
          </w:p>
          <w:p w14:paraId="74A550E5" w14:textId="1180AC2C" w:rsidR="00D95DAE" w:rsidRPr="00D95DAE" w:rsidRDefault="00D95DAE">
            <w:pPr>
              <w:ind w:left="12"/>
              <w:rPr>
                <w:rFonts w:asciiTheme="minorHAnsi" w:hAnsiTheme="minorHAnsi" w:cstheme="minorHAnsi"/>
              </w:rPr>
            </w:pPr>
            <w:r w:rsidRPr="00D95DAE">
              <w:rPr>
                <w:rFonts w:asciiTheme="minorHAnsi" w:eastAsia="Courier New" w:hAnsiTheme="minorHAnsi" w:cstheme="minorHAnsi"/>
                <w:sz w:val="20"/>
              </w:rPr>
              <w:t>Иное (указать):____________________</w:t>
            </w:r>
            <w:r w:rsidR="00673448">
              <w:rPr>
                <w:rFonts w:asciiTheme="minorHAnsi" w:eastAsia="Courier New" w:hAnsiTheme="minorHAnsi" w:cstheme="minorHAnsi"/>
                <w:sz w:val="20"/>
              </w:rPr>
              <w:t>_________________________</w:t>
            </w:r>
            <w:r w:rsidRPr="00D95DAE">
              <w:rPr>
                <w:rFonts w:asciiTheme="minorHAnsi" w:eastAsia="Courier New" w:hAnsiTheme="minorHAnsi" w:cstheme="minorHAnsi"/>
                <w:sz w:val="20"/>
              </w:rPr>
              <w:t>__________</w:t>
            </w:r>
          </w:p>
        </w:tc>
      </w:tr>
      <w:tr w:rsidR="000A7EE4" w14:paraId="366A2BD5" w14:textId="77777777" w:rsidTr="00673448">
        <w:trPr>
          <w:trHeight w:val="60"/>
        </w:trPr>
        <w:tc>
          <w:tcPr>
            <w:tcW w:w="36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57D9" w14:textId="77777777" w:rsidR="000A7EE4" w:rsidRPr="000078C7" w:rsidRDefault="000A7E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2B41147" w14:textId="77777777" w:rsidR="000A7EE4" w:rsidRDefault="000A7EE4"/>
        </w:tc>
        <w:tc>
          <w:tcPr>
            <w:tcW w:w="211" w:type="dxa"/>
            <w:tcBorders>
              <w:top w:val="single" w:sz="2" w:space="0" w:color="000000"/>
              <w:left w:val="nil"/>
              <w:bottom w:val="double" w:sz="2" w:space="0" w:color="000000"/>
              <w:right w:val="nil"/>
            </w:tcBorders>
          </w:tcPr>
          <w:p w14:paraId="2107846C" w14:textId="602F4E15" w:rsidR="000A7EE4" w:rsidRDefault="000A7EE4"/>
        </w:tc>
        <w:tc>
          <w:tcPr>
            <w:tcW w:w="6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6FDC7B" w14:textId="77777777" w:rsidR="000A7EE4" w:rsidRPr="00D95DAE" w:rsidRDefault="000A7EE4">
            <w:pPr>
              <w:rPr>
                <w:rFonts w:asciiTheme="minorHAnsi" w:hAnsiTheme="minorHAnsi" w:cstheme="minorHAnsi"/>
              </w:rPr>
            </w:pPr>
          </w:p>
        </w:tc>
      </w:tr>
      <w:tr w:rsidR="00673448" w14:paraId="7CBFF5FD" w14:textId="77777777" w:rsidTr="00673448">
        <w:trPr>
          <w:trHeight w:val="220"/>
        </w:trPr>
        <w:tc>
          <w:tcPr>
            <w:tcW w:w="3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595B" w14:textId="051EC81A" w:rsidR="00673448" w:rsidRPr="000078C7" w:rsidRDefault="00673448">
            <w:pPr>
              <w:spacing w:line="239" w:lineRule="auto"/>
              <w:ind w:left="110" w:right="56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 xml:space="preserve">19. Цели установления отношений с </w:t>
            </w:r>
            <w:r w:rsidR="00B612AC">
              <w:rPr>
                <w:rFonts w:asciiTheme="minorHAnsi" w:eastAsia="Courier New" w:hAnsiTheme="minorHAnsi" w:cstheme="minorHAnsi"/>
                <w:b/>
                <w:sz w:val="20"/>
              </w:rPr>
              <w:t>ООО «Пролеум Брокер»</w:t>
            </w: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*</w:t>
            </w:r>
          </w:p>
          <w:p w14:paraId="4E10BCC4" w14:textId="77777777" w:rsidR="00673448" w:rsidRPr="000078C7" w:rsidRDefault="00673448">
            <w:pPr>
              <w:spacing w:after="2" w:line="238" w:lineRule="auto"/>
              <w:ind w:left="110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16"/>
              </w:rPr>
              <w:t xml:space="preserve">(устанавливаются однократно и фиксируются при обновлении анкеты при </w:t>
            </w:r>
          </w:p>
          <w:p w14:paraId="73269AB2" w14:textId="77777777" w:rsidR="00673448" w:rsidRPr="000078C7" w:rsidRDefault="00673448">
            <w:pPr>
              <w:ind w:left="110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16"/>
              </w:rPr>
              <w:t xml:space="preserve">возникновении сомнений в их </w:t>
            </w:r>
          </w:p>
          <w:p w14:paraId="2B09834B" w14:textId="77777777" w:rsidR="00673448" w:rsidRPr="000078C7" w:rsidRDefault="00673448">
            <w:pPr>
              <w:ind w:left="110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sz w:val="16"/>
              </w:rPr>
              <w:t>достоверности)</w:t>
            </w:r>
          </w:p>
        </w:tc>
        <w:tc>
          <w:tcPr>
            <w:tcW w:w="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FEABFD" w14:textId="77777777" w:rsidR="00673448" w:rsidRDefault="00673448"/>
        </w:tc>
        <w:tc>
          <w:tcPr>
            <w:tcW w:w="70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07E536" w14:textId="3361D3B1" w:rsidR="00673448" w:rsidRPr="00673448" w:rsidRDefault="00673448">
            <w:pPr>
              <w:spacing w:after="39"/>
              <w:ind w:left="12"/>
              <w:rPr>
                <w:rFonts w:asciiTheme="minorHAnsi" w:hAnsiTheme="minorHAnsi" w:cstheme="minorHAnsi"/>
              </w:rPr>
            </w:pPr>
            <w:r w:rsidRPr="00673448">
              <w:rPr>
                <w:rFonts w:asciiTheme="minorHAnsi" w:eastAsia="Courier New" w:hAnsiTheme="minorHAnsi" w:cstheme="minorHAnsi"/>
                <w:sz w:val="20"/>
              </w:rPr>
              <w:t xml:space="preserve">{   } Брокерские услуги </w:t>
            </w:r>
            <w:r>
              <w:rPr>
                <w:rFonts w:asciiTheme="minorHAnsi" w:eastAsia="Courier New" w:hAnsiTheme="minorHAnsi" w:cstheme="minorHAnsi"/>
                <w:sz w:val="20"/>
              </w:rPr>
              <w:t>(биржевой рынок)</w:t>
            </w:r>
          </w:p>
          <w:p w14:paraId="1273BA54" w14:textId="2953F84B" w:rsidR="00673448" w:rsidRDefault="00673448">
            <w:pPr>
              <w:ind w:left="12"/>
            </w:pPr>
            <w:r w:rsidRPr="00673448">
              <w:t xml:space="preserve">{   }  </w:t>
            </w:r>
            <w:r>
              <w:t>Внебиржевой рынок</w:t>
            </w:r>
          </w:p>
        </w:tc>
      </w:tr>
      <w:tr w:rsidR="000A7EE4" w14:paraId="595F71A7" w14:textId="77777777" w:rsidTr="00BF1809">
        <w:trPr>
          <w:trHeight w:val="969"/>
        </w:trPr>
        <w:tc>
          <w:tcPr>
            <w:tcW w:w="36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CE411" w14:textId="77777777" w:rsidR="000A7EE4" w:rsidRPr="000078C7" w:rsidRDefault="000A7E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FD6556F" w14:textId="77777777" w:rsidR="000A7EE4" w:rsidRDefault="000A7EE4"/>
        </w:tc>
        <w:tc>
          <w:tcPr>
            <w:tcW w:w="211" w:type="dxa"/>
            <w:tcBorders>
              <w:top w:val="single" w:sz="2" w:space="0" w:color="000000"/>
              <w:left w:val="nil"/>
              <w:bottom w:val="double" w:sz="2" w:space="0" w:color="000000"/>
              <w:right w:val="nil"/>
            </w:tcBorders>
          </w:tcPr>
          <w:p w14:paraId="5C988DDD" w14:textId="380060D4" w:rsidR="000A7EE4" w:rsidRDefault="000A7EE4"/>
        </w:tc>
        <w:tc>
          <w:tcPr>
            <w:tcW w:w="6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8751F1" w14:textId="77777777" w:rsidR="000A7EE4" w:rsidRDefault="000A7EE4"/>
        </w:tc>
      </w:tr>
      <w:tr w:rsidR="00673448" w14:paraId="7ABC2987" w14:textId="77777777" w:rsidTr="00673448">
        <w:trPr>
          <w:trHeight w:val="219"/>
        </w:trPr>
        <w:tc>
          <w:tcPr>
            <w:tcW w:w="3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6A0A" w14:textId="5C80BC14" w:rsidR="00673448" w:rsidRPr="000078C7" w:rsidRDefault="00673448" w:rsidP="000078C7">
            <w:pPr>
              <w:spacing w:after="22" w:line="239" w:lineRule="auto"/>
              <w:ind w:left="110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 xml:space="preserve">20. Предполагаемый характер деловых отношений с </w:t>
            </w:r>
            <w:r w:rsidR="00B612AC">
              <w:rPr>
                <w:rFonts w:asciiTheme="minorHAnsi" w:eastAsia="Courier New" w:hAnsiTheme="minorHAnsi" w:cstheme="minorHAnsi"/>
                <w:b/>
                <w:sz w:val="20"/>
              </w:rPr>
              <w:t>ООО «Пролеум Брокер»</w:t>
            </w: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 xml:space="preserve"> *</w:t>
            </w:r>
            <w:r w:rsidRPr="000078C7">
              <w:rPr>
                <w:rFonts w:asciiTheme="minorHAnsi" w:eastAsia="Courier New" w:hAnsiTheme="minorHAnsi" w:cstheme="minorHAnsi"/>
                <w:sz w:val="16"/>
              </w:rPr>
              <w:t>(устанавливается однократно и фиксируется при обновлении анкеты при возникновении сомнений в его достоверности)</w:t>
            </w:r>
          </w:p>
        </w:tc>
        <w:tc>
          <w:tcPr>
            <w:tcW w:w="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A7C571" w14:textId="77777777" w:rsidR="00673448" w:rsidRDefault="00673448"/>
        </w:tc>
        <w:tc>
          <w:tcPr>
            <w:tcW w:w="70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119806" w14:textId="5103D5CF" w:rsidR="00673448" w:rsidRPr="00673448" w:rsidRDefault="00673448" w:rsidP="00673448">
            <w:pPr>
              <w:spacing w:after="39"/>
              <w:rPr>
                <w:rFonts w:asciiTheme="minorHAnsi" w:hAnsiTheme="minorHAnsi" w:cstheme="minorHAnsi"/>
              </w:rPr>
            </w:pPr>
            <w:r w:rsidRPr="00326E2F">
              <w:rPr>
                <w:rFonts w:asciiTheme="minorHAnsi" w:eastAsia="Courier New" w:hAnsiTheme="minorHAnsi" w:cstheme="minorHAnsi"/>
                <w:sz w:val="20"/>
              </w:rPr>
              <w:t>{</w:t>
            </w:r>
            <w:r w:rsidR="00326E2F" w:rsidRPr="00326E2F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Pr="00326E2F">
              <w:rPr>
                <w:rFonts w:asciiTheme="minorHAnsi" w:eastAsia="Courier New" w:hAnsiTheme="minorHAnsi" w:cstheme="minorHAnsi"/>
                <w:sz w:val="20"/>
              </w:rPr>
              <w:t xml:space="preserve"> }</w:t>
            </w:r>
            <w:r w:rsidR="00326E2F" w:rsidRPr="00326E2F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Pr="00673448">
              <w:rPr>
                <w:rFonts w:asciiTheme="minorHAnsi" w:eastAsia="Courier New" w:hAnsiTheme="minorHAnsi" w:cstheme="minorHAnsi"/>
                <w:sz w:val="20"/>
              </w:rPr>
              <w:t>Разовый</w:t>
            </w:r>
          </w:p>
          <w:p w14:paraId="5901F159" w14:textId="1B2E3B18" w:rsidR="00673448" w:rsidRPr="00673448" w:rsidRDefault="00673448">
            <w:pPr>
              <w:spacing w:after="39"/>
              <w:ind w:left="12"/>
              <w:rPr>
                <w:rFonts w:asciiTheme="minorHAnsi" w:hAnsiTheme="minorHAnsi" w:cstheme="minorHAnsi"/>
              </w:rPr>
            </w:pPr>
            <w:r w:rsidRPr="00326E2F">
              <w:rPr>
                <w:rFonts w:asciiTheme="minorHAnsi" w:eastAsia="Courier New" w:hAnsiTheme="minorHAnsi" w:cstheme="minorHAnsi"/>
                <w:sz w:val="20"/>
              </w:rPr>
              <w:t xml:space="preserve">{ </w:t>
            </w:r>
            <w:r w:rsidR="00326E2F" w:rsidRPr="00326E2F">
              <w:rPr>
                <w:rFonts w:asciiTheme="minorHAnsi" w:eastAsia="Courier New" w:hAnsiTheme="minorHAnsi" w:cstheme="minorHAnsi"/>
                <w:sz w:val="20"/>
              </w:rPr>
              <w:t xml:space="preserve">  </w:t>
            </w:r>
            <w:r w:rsidRPr="00326E2F">
              <w:rPr>
                <w:rFonts w:asciiTheme="minorHAnsi" w:eastAsia="Courier New" w:hAnsiTheme="minorHAnsi" w:cstheme="minorHAnsi"/>
                <w:sz w:val="20"/>
              </w:rPr>
              <w:t>}</w:t>
            </w:r>
            <w:r w:rsidRPr="00673448">
              <w:rPr>
                <w:rFonts w:asciiTheme="minorHAnsi" w:eastAsia="Courier New" w:hAnsiTheme="minorHAnsi" w:cstheme="minorHAnsi"/>
                <w:sz w:val="20"/>
              </w:rPr>
              <w:t>Краткосрочный (до 1 года)</w:t>
            </w:r>
          </w:p>
          <w:p w14:paraId="3A94D500" w14:textId="6937DF07" w:rsidR="00673448" w:rsidRDefault="00326E2F">
            <w:pPr>
              <w:ind w:left="12"/>
            </w:pPr>
            <w:r w:rsidRPr="00326E2F">
              <w:rPr>
                <w:rFonts w:asciiTheme="minorHAnsi" w:eastAsia="Courier New" w:hAnsiTheme="minorHAnsi" w:cstheme="minorHAnsi"/>
                <w:sz w:val="20"/>
              </w:rPr>
              <w:t xml:space="preserve">{   } </w:t>
            </w:r>
            <w:r w:rsidR="00673448" w:rsidRPr="00673448">
              <w:rPr>
                <w:rFonts w:asciiTheme="minorHAnsi" w:eastAsia="Courier New" w:hAnsiTheme="minorHAnsi" w:cstheme="minorHAnsi"/>
                <w:sz w:val="20"/>
              </w:rPr>
              <w:t>Долгосрочный(свыше 1 года)</w:t>
            </w:r>
          </w:p>
        </w:tc>
      </w:tr>
      <w:tr w:rsidR="000A7EE4" w14:paraId="7CFC42DC" w14:textId="77777777" w:rsidTr="00326E2F">
        <w:trPr>
          <w:trHeight w:val="173"/>
        </w:trPr>
        <w:tc>
          <w:tcPr>
            <w:tcW w:w="36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19A7" w14:textId="77777777" w:rsidR="000A7EE4" w:rsidRPr="000078C7" w:rsidRDefault="000A7E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2EEEE04" w14:textId="77777777" w:rsidR="000A7EE4" w:rsidRDefault="000A7EE4"/>
        </w:tc>
        <w:tc>
          <w:tcPr>
            <w:tcW w:w="211" w:type="dxa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</w:tcPr>
          <w:p w14:paraId="632DDAD4" w14:textId="4F4D75EE" w:rsidR="000A7EE4" w:rsidRDefault="000A7EE4"/>
        </w:tc>
        <w:tc>
          <w:tcPr>
            <w:tcW w:w="6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30ECE0" w14:textId="77777777" w:rsidR="000A7EE4" w:rsidRDefault="000A7EE4"/>
        </w:tc>
      </w:tr>
      <w:tr w:rsidR="000A7EE4" w14:paraId="32658C9A" w14:textId="77777777" w:rsidTr="0027615D">
        <w:trPr>
          <w:trHeight w:val="2701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DEAEE" w14:textId="77777777" w:rsidR="000A7EE4" w:rsidRPr="000078C7" w:rsidRDefault="005F310A">
            <w:pPr>
              <w:ind w:left="110"/>
              <w:rPr>
                <w:rFonts w:asciiTheme="minorHAnsi" w:hAnsiTheme="minorHAnsi" w:cstheme="minorHAnsi"/>
              </w:rPr>
            </w:pPr>
            <w:r w:rsidRPr="000078C7">
              <w:rPr>
                <w:rFonts w:asciiTheme="minorHAnsi" w:eastAsia="Courier New" w:hAnsiTheme="minorHAnsi" w:cstheme="minorHAnsi"/>
                <w:b/>
                <w:sz w:val="20"/>
              </w:rPr>
              <w:t>21. Сведения о планируемых операциях в течение определенного периода*</w:t>
            </w:r>
          </w:p>
        </w:tc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A93C9" w14:textId="77777777" w:rsidR="000A7EE4" w:rsidRPr="000078C7" w:rsidRDefault="005F310A" w:rsidP="002658DF">
            <w:pPr>
              <w:tabs>
                <w:tab w:val="center" w:pos="506"/>
                <w:tab w:val="center" w:pos="2486"/>
                <w:tab w:val="center" w:pos="4642"/>
              </w:tabs>
              <w:spacing w:after="120"/>
              <w:rPr>
                <w:rFonts w:ascii="Arial" w:hAnsi="Arial" w:cs="Arial"/>
              </w:rPr>
            </w:pPr>
            <w:r>
              <w:tab/>
            </w:r>
            <w:r w:rsidRPr="000078C7">
              <w:rPr>
                <w:rFonts w:ascii="Arial" w:eastAsia="Courier New" w:hAnsi="Arial" w:cs="Arial"/>
                <w:b/>
                <w:sz w:val="16"/>
              </w:rPr>
              <w:t>Период</w:t>
            </w:r>
            <w:r w:rsidRPr="000078C7">
              <w:rPr>
                <w:rFonts w:ascii="Arial" w:eastAsia="Courier New" w:hAnsi="Arial" w:cs="Arial"/>
                <w:b/>
                <w:sz w:val="16"/>
              </w:rPr>
              <w:tab/>
              <w:t>Количество операций</w:t>
            </w:r>
            <w:r w:rsidRPr="000078C7">
              <w:rPr>
                <w:rFonts w:ascii="Arial" w:eastAsia="Courier New" w:hAnsi="Arial" w:cs="Arial"/>
                <w:b/>
                <w:sz w:val="16"/>
              </w:rPr>
              <w:tab/>
              <w:t>Сумма операций</w:t>
            </w:r>
          </w:p>
          <w:p w14:paraId="6D147270" w14:textId="20268A27" w:rsidR="000A7EE4" w:rsidRPr="00326E2F" w:rsidRDefault="005F310A">
            <w:pPr>
              <w:ind w:left="218"/>
              <w:rPr>
                <w:rFonts w:asciiTheme="minorHAnsi" w:hAnsiTheme="minorHAnsi" w:cstheme="minorHAnsi"/>
              </w:rPr>
            </w:pPr>
            <w:r w:rsidRPr="00326E2F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2AC4592E" wp14:editId="499DF6A1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-22065</wp:posOffset>
                      </wp:positionV>
                      <wp:extent cx="133985" cy="1255395"/>
                      <wp:effectExtent l="0" t="0" r="0" b="0"/>
                      <wp:wrapSquare wrapText="bothSides"/>
                      <wp:docPr id="7746" name="Group 77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3985" cy="1255395"/>
                                <a:chOff x="0" y="0"/>
                                <a:chExt cx="133985" cy="1255395"/>
                              </a:xfrm>
                            </wpg:grpSpPr>
                            <wps:wsp>
                              <wps:cNvPr id="267" name="Shape 267"/>
                              <wps:cNvSpPr/>
                              <wps:spPr>
                                <a:xfrm>
                                  <a:off x="0" y="0"/>
                                  <a:ext cx="133985" cy="1339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4">
                                      <a:moveTo>
                                        <a:pt x="0" y="133984"/>
                                      </a:moveTo>
                                      <a:lnTo>
                                        <a:pt x="133985" y="133984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9" name="Shape 269"/>
                              <wps:cNvSpPr/>
                              <wps:spPr>
                                <a:xfrm>
                                  <a:off x="0" y="171450"/>
                                  <a:ext cx="133985" cy="1339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4">
                                      <a:moveTo>
                                        <a:pt x="0" y="133984"/>
                                      </a:moveTo>
                                      <a:lnTo>
                                        <a:pt x="133985" y="133984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6" name="Shape 276"/>
                              <wps:cNvSpPr/>
                              <wps:spPr>
                                <a:xfrm>
                                  <a:off x="0" y="474980"/>
                                  <a:ext cx="133985" cy="133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5">
                                      <a:moveTo>
                                        <a:pt x="0" y="133985"/>
                                      </a:moveTo>
                                      <a:lnTo>
                                        <a:pt x="133985" y="133985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8" name="Shape 278"/>
                              <wps:cNvSpPr/>
                              <wps:spPr>
                                <a:xfrm>
                                  <a:off x="0" y="646430"/>
                                  <a:ext cx="133985" cy="133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5">
                                      <a:moveTo>
                                        <a:pt x="0" y="133985"/>
                                      </a:moveTo>
                                      <a:lnTo>
                                        <a:pt x="133985" y="133985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5" name="Shape 285"/>
                              <wps:cNvSpPr/>
                              <wps:spPr>
                                <a:xfrm>
                                  <a:off x="0" y="949959"/>
                                  <a:ext cx="133985" cy="13398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6">
                                      <a:moveTo>
                                        <a:pt x="0" y="133986"/>
                                      </a:moveTo>
                                      <a:lnTo>
                                        <a:pt x="133985" y="133986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7" name="Shape 287"/>
                              <wps:cNvSpPr/>
                              <wps:spPr>
                                <a:xfrm>
                                  <a:off x="0" y="1121409"/>
                                  <a:ext cx="133985" cy="13398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6">
                                      <a:moveTo>
                                        <a:pt x="0" y="133986"/>
                                      </a:moveTo>
                                      <a:lnTo>
                                        <a:pt x="133985" y="133986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746" style="width:10.55pt;height:98.85pt;position:absolute;mso-position-horizontal-relative:text;mso-position-horizontal:absolute;margin-left:79.1pt;mso-position-vertical-relative:text;margin-top:-1.73749pt;" coordsize="1339,12553">
                      <v:shape id="Shape 267" style="position:absolute;width:1339;height:1339;left:0;top:0;" coordsize="133985,133984" path="m0,133984l133985,133984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69" style="position:absolute;width:1339;height:1339;left:0;top:1714;" coordsize="133985,133984" path="m0,133984l133985,133984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76" style="position:absolute;width:1339;height:1339;left:0;top:4749;" coordsize="133985,133985" path="m0,133985l133985,133985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78" style="position:absolute;width:1339;height:1339;left:0;top:6464;" coordsize="133985,133985" path="m0,133985l133985,133985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85" style="position:absolute;width:1339;height:1339;left:0;top:9499;" coordsize="133985,133986" path="m0,133986l133985,133986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87" style="position:absolute;width:1339;height:1339;left:0;top:11214;" coordsize="133985,133986" path="m0,133986l133985,133986l133985,0l0,0x">
                        <v:stroke weight="0.1pt" endcap="flat" joinstyle="miter" miterlimit="10" on="true" color="#000000"/>
                        <v:fill on="false" color="#000000" opacity="0"/>
                      </v:shape>
                      <w10:wrap type="square"/>
                    </v:group>
                  </w:pict>
                </mc:Fallback>
              </mc:AlternateContent>
            </w:r>
            <w:r w:rsidRPr="00326E2F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C0B4BD0" wp14:editId="686855C8">
                      <wp:simplePos x="0" y="0"/>
                      <wp:positionH relativeFrom="column">
                        <wp:posOffset>2526030</wp:posOffset>
                      </wp:positionH>
                      <wp:positionV relativeFrom="paragraph">
                        <wp:posOffset>-22065</wp:posOffset>
                      </wp:positionV>
                      <wp:extent cx="133985" cy="1255395"/>
                      <wp:effectExtent l="0" t="0" r="0" b="0"/>
                      <wp:wrapSquare wrapText="bothSides"/>
                      <wp:docPr id="7747" name="Group 77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3985" cy="1255395"/>
                                <a:chOff x="0" y="0"/>
                                <a:chExt cx="133985" cy="1255395"/>
                              </a:xfrm>
                            </wpg:grpSpPr>
                            <wps:wsp>
                              <wps:cNvPr id="271" name="Shape 271"/>
                              <wps:cNvSpPr/>
                              <wps:spPr>
                                <a:xfrm>
                                  <a:off x="0" y="0"/>
                                  <a:ext cx="133985" cy="1339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4">
                                      <a:moveTo>
                                        <a:pt x="0" y="133984"/>
                                      </a:moveTo>
                                      <a:lnTo>
                                        <a:pt x="133985" y="133984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3" name="Shape 273"/>
                              <wps:cNvSpPr/>
                              <wps:spPr>
                                <a:xfrm>
                                  <a:off x="0" y="171450"/>
                                  <a:ext cx="133985" cy="1339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4">
                                      <a:moveTo>
                                        <a:pt x="0" y="133984"/>
                                      </a:moveTo>
                                      <a:lnTo>
                                        <a:pt x="133985" y="133984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0" name="Shape 280"/>
                              <wps:cNvSpPr/>
                              <wps:spPr>
                                <a:xfrm>
                                  <a:off x="0" y="474980"/>
                                  <a:ext cx="133985" cy="133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5">
                                      <a:moveTo>
                                        <a:pt x="0" y="133985"/>
                                      </a:moveTo>
                                      <a:lnTo>
                                        <a:pt x="133985" y="133985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2" name="Shape 282"/>
                              <wps:cNvSpPr/>
                              <wps:spPr>
                                <a:xfrm>
                                  <a:off x="0" y="646430"/>
                                  <a:ext cx="133985" cy="133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5">
                                      <a:moveTo>
                                        <a:pt x="0" y="133985"/>
                                      </a:moveTo>
                                      <a:lnTo>
                                        <a:pt x="133985" y="133985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9" name="Shape 289"/>
                              <wps:cNvSpPr/>
                              <wps:spPr>
                                <a:xfrm>
                                  <a:off x="0" y="949959"/>
                                  <a:ext cx="133985" cy="13398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6">
                                      <a:moveTo>
                                        <a:pt x="0" y="133986"/>
                                      </a:moveTo>
                                      <a:lnTo>
                                        <a:pt x="133985" y="133986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1" name="Shape 291"/>
                              <wps:cNvSpPr/>
                              <wps:spPr>
                                <a:xfrm>
                                  <a:off x="0" y="1121409"/>
                                  <a:ext cx="133985" cy="13398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6">
                                      <a:moveTo>
                                        <a:pt x="0" y="133986"/>
                                      </a:moveTo>
                                      <a:lnTo>
                                        <a:pt x="133985" y="133986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747" style="width:10.55pt;height:98.85pt;position:absolute;mso-position-horizontal-relative:text;mso-position-horizontal:absolute;margin-left:198.9pt;mso-position-vertical-relative:text;margin-top:-1.73749pt;" coordsize="1339,12553">
                      <v:shape id="Shape 271" style="position:absolute;width:1339;height:1339;left:0;top:0;" coordsize="133985,133984" path="m0,133984l133985,133984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73" style="position:absolute;width:1339;height:1339;left:0;top:1714;" coordsize="133985,133984" path="m0,133984l133985,133984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80" style="position:absolute;width:1339;height:1339;left:0;top:4749;" coordsize="133985,133985" path="m0,133985l133985,133985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82" style="position:absolute;width:1339;height:1339;left:0;top:6464;" coordsize="133985,133985" path="m0,133985l133985,133985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89" style="position:absolute;width:1339;height:1339;left:0;top:9499;" coordsize="133985,133986" path="m0,133986l133985,133986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91" style="position:absolute;width:1339;height:1339;left:0;top:11214;" coordsize="133985,133986" path="m0,133986l133985,133986l133985,0l0,0x">
                        <v:stroke weight="0.1pt" endcap="flat" joinstyle="miter" miterlimit="10" on="true" color="#000000"/>
                        <v:fill on="false" color="#000000" opacity="0"/>
                      </v:shape>
                      <w10:wrap type="square"/>
                    </v:group>
                  </w:pict>
                </mc:Fallback>
              </mc:AlternateContent>
            </w:r>
            <w:r w:rsidRPr="00326E2F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>За месяц</w:t>
            </w:r>
            <w:r w:rsidRPr="00326E2F">
              <w:rPr>
                <w:rFonts w:asciiTheme="minorHAnsi" w:eastAsia="Courier New" w:hAnsiTheme="minorHAnsi" w:cstheme="minorHAnsi"/>
                <w:sz w:val="16"/>
              </w:rPr>
              <w:t xml:space="preserve"> </w:t>
            </w:r>
            <w:r w:rsidR="00326E2F" w:rsidRPr="00326E2F">
              <w:rPr>
                <w:rFonts w:asciiTheme="minorHAnsi" w:eastAsia="Courier New" w:hAnsiTheme="minorHAnsi" w:cstheme="minorHAnsi"/>
                <w:sz w:val="16"/>
              </w:rPr>
              <w:t xml:space="preserve">     </w:t>
            </w:r>
            <w:r w:rsidRPr="00326E2F">
              <w:rPr>
                <w:rFonts w:asciiTheme="minorHAnsi" w:eastAsia="Courier New" w:hAnsiTheme="minorHAnsi" w:cstheme="minorHAnsi"/>
                <w:sz w:val="16"/>
              </w:rPr>
              <w:t>Более 10 операций</w:t>
            </w:r>
            <w:r w:rsidR="00326E2F" w:rsidRPr="00326E2F">
              <w:rPr>
                <w:rFonts w:asciiTheme="minorHAnsi" w:eastAsia="Courier New" w:hAnsiTheme="minorHAnsi" w:cstheme="minorHAnsi"/>
                <w:sz w:val="16"/>
              </w:rPr>
              <w:t xml:space="preserve">   </w:t>
            </w:r>
            <w:r w:rsidRPr="00326E2F">
              <w:rPr>
                <w:rFonts w:asciiTheme="minorHAnsi" w:eastAsia="Courier New" w:hAnsiTheme="minorHAnsi" w:cstheme="minorHAnsi"/>
                <w:sz w:val="16"/>
              </w:rPr>
              <w:t xml:space="preserve"> Более 1 </w:t>
            </w:r>
            <w:proofErr w:type="spellStart"/>
            <w:r w:rsidRPr="00326E2F">
              <w:rPr>
                <w:rFonts w:asciiTheme="minorHAnsi" w:eastAsia="Courier New" w:hAnsiTheme="minorHAnsi" w:cstheme="minorHAnsi"/>
                <w:sz w:val="16"/>
              </w:rPr>
              <w:t>млн.руб</w:t>
            </w:r>
            <w:proofErr w:type="spellEnd"/>
            <w:r w:rsidRPr="00326E2F">
              <w:rPr>
                <w:rFonts w:asciiTheme="minorHAnsi" w:eastAsia="Courier New" w:hAnsiTheme="minorHAnsi" w:cstheme="minorHAnsi"/>
                <w:sz w:val="16"/>
              </w:rPr>
              <w:t>.</w:t>
            </w:r>
          </w:p>
          <w:p w14:paraId="44772C85" w14:textId="77777777" w:rsidR="000A7EE4" w:rsidRPr="00326E2F" w:rsidRDefault="005F310A" w:rsidP="00326E2F">
            <w:pPr>
              <w:spacing w:after="120"/>
              <w:ind w:left="1582"/>
              <w:rPr>
                <w:rFonts w:asciiTheme="minorHAnsi" w:hAnsiTheme="minorHAnsi" w:cstheme="minorHAnsi"/>
              </w:rPr>
            </w:pPr>
            <w:r w:rsidRPr="00326E2F">
              <w:rPr>
                <w:rFonts w:asciiTheme="minorHAnsi" w:eastAsia="Courier New" w:hAnsiTheme="minorHAnsi" w:cstheme="minorHAnsi"/>
                <w:sz w:val="16"/>
              </w:rPr>
              <w:t xml:space="preserve"> Менее 10 операций Менее 1 </w:t>
            </w:r>
            <w:proofErr w:type="spellStart"/>
            <w:r w:rsidRPr="00326E2F">
              <w:rPr>
                <w:rFonts w:asciiTheme="minorHAnsi" w:eastAsia="Courier New" w:hAnsiTheme="minorHAnsi" w:cstheme="minorHAnsi"/>
                <w:sz w:val="16"/>
              </w:rPr>
              <w:t>млн.руб</w:t>
            </w:r>
            <w:proofErr w:type="spellEnd"/>
            <w:r w:rsidRPr="00326E2F">
              <w:rPr>
                <w:rFonts w:asciiTheme="minorHAnsi" w:eastAsia="Courier New" w:hAnsiTheme="minorHAnsi" w:cstheme="minorHAnsi"/>
                <w:sz w:val="16"/>
              </w:rPr>
              <w:t>.</w:t>
            </w:r>
          </w:p>
          <w:p w14:paraId="487AA1C9" w14:textId="31A28107" w:rsidR="002658DF" w:rsidRDefault="002658DF" w:rsidP="0097735B">
            <w:pPr>
              <w:rPr>
                <w:rFonts w:asciiTheme="minorHAnsi" w:eastAsia="Courier New" w:hAnsiTheme="minorHAnsi" w:cstheme="minorHAnsi"/>
                <w:sz w:val="16"/>
              </w:rPr>
            </w:pPr>
            <w:r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 xml:space="preserve">   </w:t>
            </w:r>
            <w:r w:rsidR="0027615D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 xml:space="preserve"> </w:t>
            </w:r>
            <w:r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 xml:space="preserve"> </w:t>
            </w:r>
            <w:r w:rsidR="0027615D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 xml:space="preserve"> </w:t>
            </w:r>
            <w:r w:rsidRPr="00326E2F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>За квартал</w:t>
            </w:r>
            <w:r w:rsidRPr="00326E2F">
              <w:rPr>
                <w:rFonts w:asciiTheme="minorHAnsi" w:eastAsia="Courier New" w:hAnsiTheme="minorHAnsi" w:cstheme="minorHAnsi"/>
                <w:sz w:val="16"/>
              </w:rPr>
              <w:t xml:space="preserve"> </w:t>
            </w:r>
            <w:r w:rsidR="00326E2F" w:rsidRPr="00326E2F">
              <w:rPr>
                <w:rFonts w:asciiTheme="minorHAnsi" w:eastAsia="Courier New" w:hAnsiTheme="minorHAnsi" w:cstheme="minorHAnsi"/>
                <w:sz w:val="16"/>
              </w:rPr>
              <w:t xml:space="preserve">      </w:t>
            </w:r>
            <w:r w:rsidRPr="00326E2F">
              <w:rPr>
                <w:rFonts w:asciiTheme="minorHAnsi" w:eastAsia="Courier New" w:hAnsiTheme="minorHAnsi" w:cstheme="minorHAnsi"/>
                <w:sz w:val="16"/>
              </w:rPr>
              <w:t xml:space="preserve">Более 30 операций </w:t>
            </w:r>
            <w:r w:rsidR="00326E2F" w:rsidRPr="00326E2F">
              <w:rPr>
                <w:rFonts w:asciiTheme="minorHAnsi" w:eastAsia="Courier New" w:hAnsiTheme="minorHAnsi" w:cstheme="minorHAnsi"/>
                <w:sz w:val="16"/>
              </w:rPr>
              <w:t xml:space="preserve">  </w:t>
            </w:r>
            <w:r>
              <w:rPr>
                <w:rFonts w:asciiTheme="minorHAnsi" w:eastAsia="Courier New" w:hAnsiTheme="minorHAnsi" w:cstheme="minorHAnsi"/>
                <w:sz w:val="16"/>
              </w:rPr>
              <w:t>Б</w:t>
            </w:r>
            <w:r w:rsidRPr="00326E2F">
              <w:rPr>
                <w:rFonts w:asciiTheme="minorHAnsi" w:eastAsia="Courier New" w:hAnsiTheme="minorHAnsi" w:cstheme="minorHAnsi"/>
                <w:sz w:val="16"/>
              </w:rPr>
              <w:t xml:space="preserve">олее 3 </w:t>
            </w:r>
            <w:proofErr w:type="spellStart"/>
            <w:r w:rsidRPr="00326E2F">
              <w:rPr>
                <w:rFonts w:asciiTheme="minorHAnsi" w:eastAsia="Courier New" w:hAnsiTheme="minorHAnsi" w:cstheme="minorHAnsi"/>
                <w:sz w:val="16"/>
              </w:rPr>
              <w:t>млн.руб</w:t>
            </w:r>
            <w:proofErr w:type="spellEnd"/>
            <w:r w:rsidRPr="00326E2F">
              <w:rPr>
                <w:rFonts w:asciiTheme="minorHAnsi" w:eastAsia="Courier New" w:hAnsiTheme="minorHAnsi" w:cstheme="minorHAnsi"/>
                <w:sz w:val="16"/>
              </w:rPr>
              <w:t xml:space="preserve">. </w:t>
            </w:r>
            <w:r w:rsidR="00326E2F" w:rsidRPr="00326E2F">
              <w:rPr>
                <w:rFonts w:asciiTheme="minorHAnsi" w:eastAsia="Courier New" w:hAnsiTheme="minorHAnsi" w:cstheme="minorHAnsi"/>
                <w:sz w:val="16"/>
              </w:rPr>
              <w:t xml:space="preserve">    </w:t>
            </w:r>
          </w:p>
          <w:p w14:paraId="2AF3D1A5" w14:textId="3A396F96" w:rsidR="000A7EE4" w:rsidRPr="00326E2F" w:rsidRDefault="00326E2F" w:rsidP="0097735B">
            <w:pPr>
              <w:spacing w:line="396" w:lineRule="auto"/>
              <w:ind w:right="856"/>
              <w:rPr>
                <w:rFonts w:asciiTheme="minorHAnsi" w:hAnsiTheme="minorHAnsi" w:cstheme="minorHAnsi"/>
              </w:rPr>
            </w:pPr>
            <w:r w:rsidRPr="00326E2F">
              <w:rPr>
                <w:rFonts w:asciiTheme="minorHAnsi" w:eastAsia="Courier New" w:hAnsiTheme="minorHAnsi" w:cstheme="minorHAnsi"/>
                <w:sz w:val="16"/>
              </w:rPr>
              <w:t xml:space="preserve">                         </w:t>
            </w:r>
            <w:r w:rsidR="002658DF">
              <w:rPr>
                <w:rFonts w:asciiTheme="minorHAnsi" w:eastAsia="Courier New" w:hAnsiTheme="minorHAnsi" w:cstheme="minorHAnsi"/>
                <w:sz w:val="16"/>
              </w:rPr>
              <w:t xml:space="preserve">                                          </w:t>
            </w:r>
            <w:r w:rsidRPr="00326E2F">
              <w:rPr>
                <w:rFonts w:asciiTheme="minorHAnsi" w:eastAsia="Courier New" w:hAnsiTheme="minorHAnsi" w:cstheme="minorHAnsi"/>
                <w:sz w:val="16"/>
              </w:rPr>
              <w:t xml:space="preserve">Менее 30 операций Менее 3 </w:t>
            </w:r>
            <w:proofErr w:type="spellStart"/>
            <w:r w:rsidRPr="00326E2F">
              <w:rPr>
                <w:rFonts w:asciiTheme="minorHAnsi" w:eastAsia="Courier New" w:hAnsiTheme="minorHAnsi" w:cstheme="minorHAnsi"/>
                <w:sz w:val="16"/>
              </w:rPr>
              <w:t>млн.руб</w:t>
            </w:r>
            <w:proofErr w:type="spellEnd"/>
            <w:r w:rsidRPr="00326E2F">
              <w:rPr>
                <w:rFonts w:asciiTheme="minorHAnsi" w:eastAsia="Courier New" w:hAnsiTheme="minorHAnsi" w:cstheme="minorHAnsi"/>
                <w:sz w:val="16"/>
              </w:rPr>
              <w:t>.</w:t>
            </w:r>
          </w:p>
          <w:p w14:paraId="49841DA1" w14:textId="423CA9FB" w:rsidR="0097735B" w:rsidRDefault="0097735B" w:rsidP="0097735B">
            <w:pPr>
              <w:ind w:right="760"/>
              <w:rPr>
                <w:rFonts w:asciiTheme="minorHAnsi" w:eastAsia="Courier New" w:hAnsiTheme="minorHAnsi" w:cstheme="minorHAnsi"/>
                <w:sz w:val="16"/>
              </w:rPr>
            </w:pPr>
            <w:r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 xml:space="preserve">   </w:t>
            </w:r>
            <w:r w:rsidR="0027615D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 xml:space="preserve">   </w:t>
            </w:r>
            <w:r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 xml:space="preserve"> </w:t>
            </w:r>
            <w:r w:rsidRPr="00326E2F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>За год</w:t>
            </w:r>
            <w:r w:rsidR="00326E2F" w:rsidRPr="00326E2F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 xml:space="preserve">                  </w:t>
            </w:r>
            <w:r w:rsidRPr="00326E2F">
              <w:rPr>
                <w:rFonts w:asciiTheme="minorHAnsi" w:eastAsia="Courier New" w:hAnsiTheme="minorHAnsi" w:cstheme="minorHAnsi"/>
                <w:sz w:val="16"/>
              </w:rPr>
              <w:t xml:space="preserve"> Более 120 операций Более 12 </w:t>
            </w:r>
            <w:proofErr w:type="spellStart"/>
            <w:r w:rsidRPr="00326E2F">
              <w:rPr>
                <w:rFonts w:asciiTheme="minorHAnsi" w:eastAsia="Courier New" w:hAnsiTheme="minorHAnsi" w:cstheme="minorHAnsi"/>
                <w:sz w:val="16"/>
              </w:rPr>
              <w:t>млн.руб</w:t>
            </w:r>
            <w:proofErr w:type="spellEnd"/>
            <w:r w:rsidRPr="00326E2F">
              <w:rPr>
                <w:rFonts w:asciiTheme="minorHAnsi" w:eastAsia="Courier New" w:hAnsiTheme="minorHAnsi" w:cstheme="minorHAnsi"/>
                <w:sz w:val="16"/>
              </w:rPr>
              <w:t xml:space="preserve">.  </w:t>
            </w:r>
          </w:p>
          <w:p w14:paraId="66BE6CEC" w14:textId="2D3D4EA2" w:rsidR="000A7EE4" w:rsidRDefault="0097735B" w:rsidP="0097735B">
            <w:pPr>
              <w:ind w:right="760"/>
            </w:pPr>
            <w:r>
              <w:rPr>
                <w:rFonts w:asciiTheme="minorHAnsi" w:eastAsia="Courier New" w:hAnsiTheme="minorHAnsi" w:cstheme="minorHAnsi"/>
                <w:sz w:val="16"/>
              </w:rPr>
              <w:t xml:space="preserve">                            </w:t>
            </w:r>
            <w:r w:rsidRPr="00326E2F">
              <w:rPr>
                <w:rFonts w:asciiTheme="minorHAnsi" w:eastAsia="Courier New" w:hAnsiTheme="minorHAnsi" w:cstheme="minorHAnsi"/>
                <w:sz w:val="16"/>
              </w:rPr>
              <w:t xml:space="preserve">Менее </w:t>
            </w:r>
            <w:r>
              <w:rPr>
                <w:rFonts w:asciiTheme="minorHAnsi" w:eastAsia="Courier New" w:hAnsiTheme="minorHAnsi" w:cstheme="minorHAnsi"/>
                <w:sz w:val="16"/>
              </w:rPr>
              <w:t xml:space="preserve"> </w:t>
            </w:r>
            <w:r w:rsidRPr="00326E2F">
              <w:rPr>
                <w:rFonts w:asciiTheme="minorHAnsi" w:eastAsia="Courier New" w:hAnsiTheme="minorHAnsi" w:cstheme="minorHAnsi"/>
                <w:sz w:val="16"/>
              </w:rPr>
              <w:t xml:space="preserve">120 операций Менее 12 </w:t>
            </w:r>
            <w:proofErr w:type="spellStart"/>
            <w:r w:rsidRPr="00326E2F">
              <w:rPr>
                <w:rFonts w:asciiTheme="minorHAnsi" w:eastAsia="Courier New" w:hAnsiTheme="minorHAnsi" w:cstheme="minorHAnsi"/>
                <w:sz w:val="16"/>
              </w:rPr>
              <w:t>млн.руб</w:t>
            </w:r>
            <w:proofErr w:type="spellEnd"/>
            <w:r w:rsidRPr="00326E2F">
              <w:rPr>
                <w:rFonts w:asciiTheme="minorHAnsi" w:eastAsia="Courier New" w:hAnsiTheme="minorHAnsi" w:cstheme="minorHAnsi"/>
                <w:sz w:val="16"/>
              </w:rPr>
              <w:t>.</w:t>
            </w:r>
          </w:p>
        </w:tc>
      </w:tr>
    </w:tbl>
    <w:p w14:paraId="7CCFB4E0" w14:textId="791C1002" w:rsidR="000A7EE4" w:rsidRDefault="000A7EE4">
      <w:pPr>
        <w:spacing w:after="0"/>
        <w:ind w:left="-722" w:right="282"/>
      </w:pPr>
    </w:p>
    <w:p w14:paraId="449F1B81" w14:textId="26EF0A98" w:rsidR="002263BC" w:rsidRDefault="002263BC">
      <w:pPr>
        <w:spacing w:after="0"/>
        <w:ind w:left="-722" w:right="282"/>
      </w:pPr>
    </w:p>
    <w:p w14:paraId="3B761DD2" w14:textId="3D62C866" w:rsidR="002263BC" w:rsidRDefault="002263BC">
      <w:pPr>
        <w:spacing w:after="0"/>
        <w:ind w:left="-722" w:right="282"/>
      </w:pPr>
    </w:p>
    <w:p w14:paraId="11AEB2FF" w14:textId="76158E1D" w:rsidR="002263BC" w:rsidRDefault="002263BC">
      <w:pPr>
        <w:spacing w:after="0"/>
        <w:ind w:left="-722" w:right="282"/>
      </w:pPr>
    </w:p>
    <w:p w14:paraId="33F9F88E" w14:textId="17C1298B" w:rsidR="002263BC" w:rsidRDefault="002263BC">
      <w:pPr>
        <w:spacing w:after="0"/>
        <w:ind w:left="-722" w:right="282"/>
      </w:pPr>
    </w:p>
    <w:p w14:paraId="686377AF" w14:textId="4AF36BA3" w:rsidR="002263BC" w:rsidRDefault="002263BC">
      <w:pPr>
        <w:spacing w:after="0"/>
        <w:ind w:left="-722" w:right="282"/>
      </w:pPr>
    </w:p>
    <w:p w14:paraId="777517BD" w14:textId="3F0C5610" w:rsidR="002263BC" w:rsidRDefault="002263BC">
      <w:pPr>
        <w:spacing w:after="0"/>
        <w:ind w:left="-722" w:right="282"/>
      </w:pPr>
    </w:p>
    <w:p w14:paraId="574E68BF" w14:textId="7615456B" w:rsidR="00E602DD" w:rsidRDefault="00E602DD">
      <w:pPr>
        <w:spacing w:after="0"/>
        <w:ind w:left="-722" w:right="282"/>
      </w:pPr>
    </w:p>
    <w:p w14:paraId="29151880" w14:textId="77777777" w:rsidR="00E602DD" w:rsidRDefault="00E602DD">
      <w:pPr>
        <w:spacing w:after="0"/>
        <w:ind w:left="-722" w:right="282"/>
      </w:pPr>
    </w:p>
    <w:p w14:paraId="01D0C2D4" w14:textId="77777777" w:rsidR="002263BC" w:rsidRDefault="002263BC">
      <w:pPr>
        <w:spacing w:after="0"/>
        <w:ind w:left="-722" w:right="282"/>
      </w:pPr>
    </w:p>
    <w:p w14:paraId="5E4DBC8A" w14:textId="22ED7113" w:rsidR="002263BC" w:rsidRDefault="002263BC">
      <w:pPr>
        <w:spacing w:after="0"/>
        <w:ind w:left="-722" w:right="282"/>
      </w:pPr>
    </w:p>
    <w:p w14:paraId="0A17BD92" w14:textId="77777777" w:rsidR="001B64B1" w:rsidRDefault="001B64B1">
      <w:pPr>
        <w:spacing w:after="0"/>
        <w:ind w:left="-722" w:right="282"/>
      </w:pPr>
    </w:p>
    <w:p w14:paraId="280D11C7" w14:textId="186FD996" w:rsidR="002263BC" w:rsidRDefault="002263BC">
      <w:pPr>
        <w:spacing w:after="0"/>
        <w:ind w:left="-722" w:right="282"/>
      </w:pPr>
    </w:p>
    <w:tbl>
      <w:tblPr>
        <w:tblStyle w:val="TableGrid"/>
        <w:tblW w:w="10794" w:type="dxa"/>
        <w:tblInd w:w="-147" w:type="dxa"/>
        <w:tblCellMar>
          <w:bottom w:w="5" w:type="dxa"/>
        </w:tblCellMar>
        <w:tblLook w:val="04A0" w:firstRow="1" w:lastRow="0" w:firstColumn="1" w:lastColumn="0" w:noHBand="0" w:noVBand="1"/>
      </w:tblPr>
      <w:tblGrid>
        <w:gridCol w:w="3647"/>
        <w:gridCol w:w="20"/>
        <w:gridCol w:w="7127"/>
      </w:tblGrid>
      <w:tr w:rsidR="0027615D" w14:paraId="11171063" w14:textId="77777777" w:rsidTr="00FC0F98">
        <w:trPr>
          <w:trHeight w:val="290"/>
        </w:trPr>
        <w:tc>
          <w:tcPr>
            <w:tcW w:w="3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AF9C6" w14:textId="77777777" w:rsidR="0027615D" w:rsidRPr="0027615D" w:rsidRDefault="0027615D">
            <w:pPr>
              <w:ind w:left="110"/>
              <w:rPr>
                <w:rFonts w:asciiTheme="minorHAnsi" w:hAnsiTheme="minorHAnsi" w:cstheme="minorHAnsi"/>
              </w:rPr>
            </w:pPr>
            <w:r w:rsidRPr="0027615D">
              <w:rPr>
                <w:rFonts w:asciiTheme="minorHAnsi" w:eastAsia="Courier New" w:hAnsiTheme="minorHAnsi" w:cstheme="minorHAnsi"/>
                <w:b/>
                <w:sz w:val="20"/>
              </w:rPr>
              <w:lastRenderedPageBreak/>
              <w:t xml:space="preserve">22. Сведения о финансовом положении (необходимо отметить не менее одного из указанных </w:t>
            </w:r>
          </w:p>
          <w:p w14:paraId="082CF946" w14:textId="77777777" w:rsidR="0027615D" w:rsidRPr="0027615D" w:rsidRDefault="0027615D">
            <w:pPr>
              <w:ind w:left="110"/>
              <w:rPr>
                <w:rFonts w:asciiTheme="minorHAnsi" w:hAnsiTheme="minorHAnsi" w:cstheme="minorHAnsi"/>
              </w:rPr>
            </w:pPr>
            <w:r w:rsidRPr="0027615D">
              <w:rPr>
                <w:rFonts w:asciiTheme="minorHAnsi" w:eastAsia="Courier New" w:hAnsiTheme="minorHAnsi" w:cstheme="minorHAnsi"/>
                <w:b/>
                <w:sz w:val="20"/>
              </w:rPr>
              <w:t>ниже вариантов)*</w:t>
            </w:r>
          </w:p>
        </w:tc>
        <w:tc>
          <w:tcPr>
            <w:tcW w:w="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63ABD3" w14:textId="77777777" w:rsidR="0027615D" w:rsidRDefault="0027615D"/>
        </w:tc>
        <w:tc>
          <w:tcPr>
            <w:tcW w:w="712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817927" w14:textId="179EAE37" w:rsidR="0027615D" w:rsidRPr="0027615D" w:rsidRDefault="00353549" w:rsidP="00353549">
            <w:pPr>
              <w:ind w:left="38"/>
              <w:jc w:val="both"/>
              <w:rPr>
                <w:rFonts w:asciiTheme="minorHAnsi" w:hAnsiTheme="minorHAnsi" w:cstheme="minorHAnsi"/>
              </w:rPr>
            </w:pPr>
            <w:r w:rsidRPr="00353549">
              <w:rPr>
                <w:rFonts w:asciiTheme="minorHAnsi" w:eastAsia="Courier New" w:hAnsiTheme="minorHAnsi" w:cstheme="minorHAnsi"/>
                <w:sz w:val="20"/>
              </w:rPr>
              <w:t xml:space="preserve">{    } </w:t>
            </w:r>
            <w:r w:rsidR="0027615D" w:rsidRPr="0027615D">
              <w:rPr>
                <w:rFonts w:asciiTheme="minorHAnsi" w:eastAsia="Courier New" w:hAnsiTheme="minorHAnsi" w:cstheme="minorHAnsi"/>
                <w:sz w:val="20"/>
              </w:rPr>
              <w:t>клиентом получена прибыль по итогам финансового</w:t>
            </w:r>
            <w:r w:rsidRPr="00353549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>
              <w:rPr>
                <w:rFonts w:asciiTheme="minorHAnsi" w:eastAsia="Courier New" w:hAnsiTheme="minorHAnsi" w:cstheme="minorHAnsi"/>
                <w:sz w:val="20"/>
              </w:rPr>
              <w:t>г</w:t>
            </w:r>
            <w:r w:rsidR="0027615D" w:rsidRPr="0027615D">
              <w:rPr>
                <w:rFonts w:asciiTheme="minorHAnsi" w:eastAsia="Courier New" w:hAnsiTheme="minorHAnsi" w:cstheme="minorHAnsi"/>
                <w:sz w:val="20"/>
              </w:rPr>
              <w:t>ода, отраженная в отчете о финансовых результатах;</w:t>
            </w:r>
          </w:p>
          <w:p w14:paraId="2AB19265" w14:textId="5EF93316" w:rsidR="0027615D" w:rsidRPr="0027615D" w:rsidRDefault="0027615D" w:rsidP="00353549">
            <w:pPr>
              <w:ind w:left="38"/>
              <w:jc w:val="both"/>
              <w:rPr>
                <w:rFonts w:asciiTheme="minorHAnsi" w:hAnsiTheme="minorHAnsi" w:cstheme="minorHAnsi"/>
              </w:rPr>
            </w:pPr>
            <w:r w:rsidRPr="0027615D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="00353549" w:rsidRPr="00353549">
              <w:rPr>
                <w:rFonts w:asciiTheme="minorHAnsi" w:eastAsia="Courier New" w:hAnsiTheme="minorHAnsi" w:cstheme="minorHAnsi"/>
                <w:sz w:val="20"/>
              </w:rPr>
              <w:t xml:space="preserve">{  } </w:t>
            </w:r>
            <w:r w:rsidRPr="0027615D">
              <w:rPr>
                <w:rFonts w:asciiTheme="minorHAnsi" w:eastAsia="Courier New" w:hAnsiTheme="minorHAnsi" w:cstheme="minorHAnsi"/>
                <w:sz w:val="20"/>
              </w:rPr>
              <w:t>клиентом надлежащим исполняются обязанности по</w:t>
            </w:r>
            <w:r w:rsidR="00353549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Pr="0027615D">
              <w:rPr>
                <w:rFonts w:asciiTheme="minorHAnsi" w:eastAsia="Courier New" w:hAnsiTheme="minorHAnsi" w:cstheme="minorHAnsi"/>
                <w:sz w:val="20"/>
              </w:rPr>
              <w:t>плате налогов, сборов, пеней, штрафов;</w:t>
            </w:r>
          </w:p>
          <w:p w14:paraId="794A081A" w14:textId="5794C319" w:rsidR="0027615D" w:rsidRPr="0027615D" w:rsidRDefault="00353549" w:rsidP="00353549">
            <w:pPr>
              <w:spacing w:after="19"/>
              <w:ind w:left="38" w:right="107" w:firstLine="110"/>
              <w:jc w:val="both"/>
              <w:rPr>
                <w:rFonts w:asciiTheme="minorHAnsi" w:hAnsiTheme="minorHAnsi" w:cstheme="minorHAnsi"/>
              </w:rPr>
            </w:pPr>
            <w:r w:rsidRPr="00353549">
              <w:rPr>
                <w:rFonts w:asciiTheme="minorHAnsi" w:eastAsia="Courier New" w:hAnsiTheme="minorHAnsi" w:cstheme="minorHAnsi"/>
                <w:sz w:val="20"/>
              </w:rPr>
              <w:t>{  }</w:t>
            </w:r>
            <w:r w:rsidR="0027615D" w:rsidRPr="0027615D">
              <w:rPr>
                <w:rFonts w:asciiTheme="minorHAnsi" w:eastAsia="Courier New" w:hAnsiTheme="minorHAnsi" w:cstheme="minorHAnsi"/>
                <w:sz w:val="20"/>
              </w:rPr>
              <w:t xml:space="preserve"> в отношении клиента отсутствует производство по </w:t>
            </w:r>
            <w:r w:rsidR="0027615D">
              <w:rPr>
                <w:rFonts w:asciiTheme="minorHAnsi" w:eastAsia="Courier New" w:hAnsiTheme="minorHAnsi" w:cstheme="minorHAnsi"/>
                <w:sz w:val="20"/>
              </w:rPr>
              <w:t>д</w:t>
            </w:r>
            <w:r w:rsidR="0027615D" w:rsidRPr="0027615D">
              <w:rPr>
                <w:rFonts w:asciiTheme="minorHAnsi" w:eastAsia="Courier New" w:hAnsiTheme="minorHAnsi" w:cstheme="minorHAnsi"/>
                <w:sz w:val="20"/>
              </w:rPr>
              <w:t>елу о несостоятельности (банкротстве), вступивших в илу решений судебных органов о признании его несостоятельным (банкротом), проведения процедур ликвидации по состоянию на дату заполнения Анкеты;</w:t>
            </w:r>
          </w:p>
          <w:p w14:paraId="2825BE5D" w14:textId="354ED853" w:rsidR="0027615D" w:rsidRPr="0027615D" w:rsidRDefault="00353549" w:rsidP="00353549">
            <w:pPr>
              <w:spacing w:after="19"/>
              <w:ind w:left="38" w:right="108" w:firstLine="110"/>
              <w:jc w:val="both"/>
              <w:rPr>
                <w:rFonts w:asciiTheme="minorHAnsi" w:hAnsiTheme="minorHAnsi" w:cstheme="minorHAnsi"/>
              </w:rPr>
            </w:pPr>
            <w:r w:rsidRPr="00353549">
              <w:rPr>
                <w:rFonts w:asciiTheme="minorHAnsi" w:eastAsia="Courier New" w:hAnsiTheme="minorHAnsi" w:cstheme="minorHAnsi"/>
                <w:sz w:val="20"/>
              </w:rPr>
              <w:t xml:space="preserve">{   } </w:t>
            </w:r>
            <w:r w:rsidR="0027615D" w:rsidRPr="0027615D">
              <w:rPr>
                <w:rFonts w:asciiTheme="minorHAnsi" w:eastAsia="Courier New" w:hAnsiTheme="minorHAnsi" w:cstheme="minorHAnsi"/>
                <w:sz w:val="20"/>
              </w:rPr>
              <w:t xml:space="preserve"> на дату заполнения Анкеты отсутствуют факты неисполнения клиентом своих денежных обязательств по причине отсутствия денежных средств на банковских четах;</w:t>
            </w:r>
          </w:p>
          <w:p w14:paraId="4B04C56F" w14:textId="0BC206EC" w:rsidR="0027615D" w:rsidRPr="0027615D" w:rsidRDefault="00353549" w:rsidP="00353549">
            <w:pPr>
              <w:ind w:left="38" w:firstLine="110"/>
              <w:jc w:val="both"/>
              <w:rPr>
                <w:rFonts w:asciiTheme="minorHAnsi" w:hAnsiTheme="minorHAnsi" w:cstheme="minorHAnsi"/>
              </w:rPr>
            </w:pPr>
            <w:r w:rsidRPr="00353549">
              <w:rPr>
                <w:rFonts w:asciiTheme="minorHAnsi" w:eastAsia="Courier New" w:hAnsiTheme="minorHAnsi" w:cstheme="minorHAnsi"/>
                <w:sz w:val="20"/>
              </w:rPr>
              <w:t xml:space="preserve">{ } </w:t>
            </w:r>
            <w:r w:rsidR="0027615D" w:rsidRPr="0027615D">
              <w:rPr>
                <w:rFonts w:asciiTheme="minorHAnsi" w:eastAsia="Courier New" w:hAnsiTheme="minorHAnsi" w:cstheme="minorHAnsi"/>
                <w:sz w:val="20"/>
              </w:rPr>
              <w:t>клиенту присвоен рейтинг международных/национальных рейтинговых агентств</w:t>
            </w:r>
          </w:p>
        </w:tc>
      </w:tr>
      <w:tr w:rsidR="0027615D" w14:paraId="04724DFE" w14:textId="77777777" w:rsidTr="00FC0F98">
        <w:trPr>
          <w:trHeight w:val="3358"/>
        </w:trPr>
        <w:tc>
          <w:tcPr>
            <w:tcW w:w="36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C705F" w14:textId="77777777" w:rsidR="0027615D" w:rsidRPr="0027615D" w:rsidRDefault="002761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CFAE25" w14:textId="77777777" w:rsidR="0027615D" w:rsidRDefault="0027615D"/>
        </w:tc>
        <w:tc>
          <w:tcPr>
            <w:tcW w:w="712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3B427C" w14:textId="77777777" w:rsidR="0027615D" w:rsidRDefault="0027615D"/>
        </w:tc>
      </w:tr>
      <w:tr w:rsidR="0027615D" w14:paraId="0C2301C5" w14:textId="77777777" w:rsidTr="00FC0F98">
        <w:trPr>
          <w:gridAfter w:val="2"/>
          <w:wAfter w:w="7147" w:type="dxa"/>
          <w:trHeight w:val="725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AC91" w14:textId="77777777" w:rsidR="0027615D" w:rsidRPr="0027615D" w:rsidRDefault="0027615D">
            <w:pPr>
              <w:ind w:left="110"/>
              <w:rPr>
                <w:rFonts w:asciiTheme="minorHAnsi" w:hAnsiTheme="minorHAnsi" w:cstheme="minorHAnsi"/>
              </w:rPr>
            </w:pPr>
            <w:r w:rsidRPr="0027615D">
              <w:rPr>
                <w:rFonts w:asciiTheme="minorHAnsi" w:eastAsia="Courier New" w:hAnsiTheme="minorHAnsi" w:cstheme="minorHAnsi"/>
                <w:b/>
                <w:sz w:val="20"/>
              </w:rPr>
              <w:t xml:space="preserve">23. Сведения о деловой </w:t>
            </w:r>
          </w:p>
          <w:p w14:paraId="56B6FF5B" w14:textId="77777777" w:rsidR="0027615D" w:rsidRPr="0027615D" w:rsidRDefault="0027615D">
            <w:pPr>
              <w:ind w:left="110"/>
              <w:rPr>
                <w:rFonts w:asciiTheme="minorHAnsi" w:hAnsiTheme="minorHAnsi" w:cstheme="minorHAnsi"/>
              </w:rPr>
            </w:pPr>
            <w:r w:rsidRPr="0027615D">
              <w:rPr>
                <w:rFonts w:asciiTheme="minorHAnsi" w:eastAsia="Courier New" w:hAnsiTheme="minorHAnsi" w:cstheme="minorHAnsi"/>
                <w:b/>
                <w:sz w:val="20"/>
              </w:rPr>
              <w:t>репутации *</w:t>
            </w:r>
          </w:p>
        </w:tc>
      </w:tr>
      <w:tr w:rsidR="0027615D" w14:paraId="3762128A" w14:textId="77777777" w:rsidTr="00FC0F98">
        <w:trPr>
          <w:trHeight w:val="290"/>
        </w:trPr>
        <w:tc>
          <w:tcPr>
            <w:tcW w:w="3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794D8" w14:textId="77777777" w:rsidR="0027615D" w:rsidRPr="0027615D" w:rsidRDefault="0027615D">
            <w:pPr>
              <w:spacing w:after="1"/>
              <w:ind w:left="110"/>
              <w:rPr>
                <w:rFonts w:asciiTheme="minorHAnsi" w:hAnsiTheme="minorHAnsi" w:cstheme="minorHAnsi"/>
              </w:rPr>
            </w:pPr>
            <w:r w:rsidRPr="0027615D">
              <w:rPr>
                <w:rFonts w:asciiTheme="minorHAnsi" w:eastAsia="Courier New" w:hAnsiTheme="minorHAnsi" w:cstheme="minorHAnsi"/>
                <w:b/>
                <w:sz w:val="20"/>
              </w:rPr>
              <w:t xml:space="preserve">24. Источники происхождения денежных средств или другого имущества, с которыми предполагается проведение </w:t>
            </w:r>
          </w:p>
          <w:p w14:paraId="5BE5F7BC" w14:textId="77777777" w:rsidR="0027615D" w:rsidRPr="0027615D" w:rsidRDefault="0027615D">
            <w:pPr>
              <w:ind w:left="110"/>
              <w:rPr>
                <w:rFonts w:asciiTheme="minorHAnsi" w:hAnsiTheme="minorHAnsi" w:cstheme="minorHAnsi"/>
              </w:rPr>
            </w:pPr>
            <w:r w:rsidRPr="0027615D">
              <w:rPr>
                <w:rFonts w:asciiTheme="minorHAnsi" w:eastAsia="Courier New" w:hAnsiTheme="minorHAnsi" w:cstheme="minorHAnsi"/>
                <w:b/>
                <w:sz w:val="20"/>
              </w:rPr>
              <w:t>операций (сделок)*</w:t>
            </w:r>
          </w:p>
        </w:tc>
        <w:tc>
          <w:tcPr>
            <w:tcW w:w="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5DDC43" w14:textId="77777777" w:rsidR="0027615D" w:rsidRPr="00353549" w:rsidRDefault="0027615D">
            <w:pPr>
              <w:rPr>
                <w:sz w:val="20"/>
                <w:szCs w:val="20"/>
              </w:rPr>
            </w:pPr>
          </w:p>
        </w:tc>
        <w:tc>
          <w:tcPr>
            <w:tcW w:w="712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B6C4C7" w14:textId="070C543A" w:rsidR="0027615D" w:rsidRPr="00353549" w:rsidRDefault="00353549">
            <w:pPr>
              <w:spacing w:after="39"/>
              <w:ind w:left="-5"/>
              <w:rPr>
                <w:rFonts w:asciiTheme="minorHAnsi" w:hAnsiTheme="minorHAnsi" w:cstheme="minorHAnsi"/>
                <w:sz w:val="20"/>
                <w:szCs w:val="20"/>
              </w:rPr>
            </w:pPr>
            <w:r w:rsidRPr="00353549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{  }  </w:t>
            </w:r>
            <w:r w:rsidR="0027615D" w:rsidRPr="00353549">
              <w:rPr>
                <w:rFonts w:asciiTheme="minorHAnsi" w:eastAsia="Courier New" w:hAnsiTheme="minorHAnsi" w:cstheme="minorHAnsi"/>
                <w:sz w:val="20"/>
                <w:szCs w:val="20"/>
              </w:rPr>
              <w:t>Собственные средства</w:t>
            </w:r>
          </w:p>
          <w:p w14:paraId="2AAEE330" w14:textId="7F07D68F" w:rsidR="00353549" w:rsidRPr="00353549" w:rsidRDefault="00353549" w:rsidP="00353549">
            <w:pPr>
              <w:spacing w:after="15"/>
              <w:ind w:left="-5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  <w:r w:rsidRPr="00353549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{   }  </w:t>
            </w:r>
            <w:r w:rsidR="0027615D" w:rsidRPr="00353549">
              <w:rPr>
                <w:rFonts w:asciiTheme="minorHAnsi" w:eastAsia="Courier New" w:hAnsiTheme="minorHAnsi" w:cstheme="minorHAnsi"/>
                <w:sz w:val="20"/>
                <w:szCs w:val="20"/>
              </w:rPr>
              <w:t>Заём, кредит</w:t>
            </w:r>
          </w:p>
          <w:p w14:paraId="22E49CDA" w14:textId="6ABF3391" w:rsidR="0027615D" w:rsidRPr="00353549" w:rsidRDefault="00353549" w:rsidP="0035354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549">
              <w:rPr>
                <w:rFonts w:asciiTheme="minorHAnsi" w:hAnsiTheme="minorHAnsi" w:cstheme="minorHAnsi"/>
                <w:sz w:val="20"/>
                <w:szCs w:val="20"/>
              </w:rPr>
              <w:t>{  }  Иное</w:t>
            </w:r>
          </w:p>
        </w:tc>
      </w:tr>
      <w:tr w:rsidR="0027615D" w14:paraId="41CF976A" w14:textId="77777777" w:rsidTr="00FC0F98">
        <w:trPr>
          <w:trHeight w:val="920"/>
        </w:trPr>
        <w:tc>
          <w:tcPr>
            <w:tcW w:w="36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0C94" w14:textId="77777777" w:rsidR="0027615D" w:rsidRPr="0027615D" w:rsidRDefault="002761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0E55871" w14:textId="77777777" w:rsidR="0027615D" w:rsidRDefault="0027615D"/>
        </w:tc>
        <w:tc>
          <w:tcPr>
            <w:tcW w:w="712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228EDD" w14:textId="77777777" w:rsidR="0027615D" w:rsidRPr="00353549" w:rsidRDefault="0027615D">
            <w:pPr>
              <w:rPr>
                <w:rFonts w:asciiTheme="minorHAnsi" w:hAnsiTheme="minorHAnsi" w:cstheme="minorHAnsi"/>
              </w:rPr>
            </w:pPr>
          </w:p>
        </w:tc>
      </w:tr>
      <w:tr w:rsidR="0027615D" w:rsidRPr="00353549" w14:paraId="022A7108" w14:textId="77777777" w:rsidTr="00FC0F98">
        <w:trPr>
          <w:gridAfter w:val="2"/>
          <w:wAfter w:w="7147" w:type="dxa"/>
          <w:trHeight w:val="1058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A342" w14:textId="77777777" w:rsidR="0027615D" w:rsidRPr="0027615D" w:rsidRDefault="0027615D">
            <w:pPr>
              <w:spacing w:after="192" w:line="241" w:lineRule="auto"/>
              <w:ind w:left="110"/>
              <w:rPr>
                <w:rFonts w:asciiTheme="minorHAnsi" w:hAnsiTheme="minorHAnsi" w:cstheme="minorHAnsi"/>
              </w:rPr>
            </w:pPr>
            <w:r w:rsidRPr="0027615D">
              <w:rPr>
                <w:rFonts w:asciiTheme="minorHAnsi" w:eastAsia="Courier New" w:hAnsiTheme="minorHAnsi" w:cstheme="minorHAnsi"/>
                <w:b/>
                <w:sz w:val="20"/>
              </w:rPr>
              <w:t>25. Сведения о руководителе по Уставу</w:t>
            </w:r>
          </w:p>
          <w:p w14:paraId="51B40E71" w14:textId="77777777" w:rsidR="0027615D" w:rsidRPr="0027615D" w:rsidRDefault="0027615D">
            <w:pPr>
              <w:ind w:left="110"/>
              <w:rPr>
                <w:rFonts w:asciiTheme="minorHAnsi" w:hAnsiTheme="minorHAnsi" w:cstheme="minorHAnsi"/>
              </w:rPr>
            </w:pPr>
            <w:r w:rsidRPr="0027615D">
              <w:rPr>
                <w:rFonts w:asciiTheme="minorHAnsi" w:eastAsia="Courier New" w:hAnsiTheme="minorHAnsi" w:cstheme="minorHAnsi"/>
                <w:sz w:val="16"/>
              </w:rPr>
              <w:t xml:space="preserve">Внимание! На руководителя заполняется </w:t>
            </w:r>
          </w:p>
          <w:p w14:paraId="039ADB5F" w14:textId="77777777" w:rsidR="0027615D" w:rsidRPr="0027615D" w:rsidRDefault="0027615D">
            <w:pPr>
              <w:ind w:left="110"/>
              <w:rPr>
                <w:rFonts w:asciiTheme="minorHAnsi" w:hAnsiTheme="minorHAnsi" w:cstheme="minorHAnsi"/>
              </w:rPr>
            </w:pPr>
            <w:r w:rsidRPr="0027615D">
              <w:rPr>
                <w:rFonts w:asciiTheme="minorHAnsi" w:eastAsia="Courier New" w:hAnsiTheme="minorHAnsi" w:cstheme="minorHAnsi"/>
                <w:sz w:val="16"/>
              </w:rPr>
              <w:t>Анкета физического лица</w:t>
            </w:r>
          </w:p>
        </w:tc>
      </w:tr>
      <w:tr w:rsidR="0027615D" w14:paraId="733B4F90" w14:textId="77777777" w:rsidTr="00FC0F98">
        <w:trPr>
          <w:trHeight w:val="290"/>
        </w:trPr>
        <w:tc>
          <w:tcPr>
            <w:tcW w:w="3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EFC86" w14:textId="77777777" w:rsidR="0027615D" w:rsidRPr="0027615D" w:rsidRDefault="0027615D">
            <w:pPr>
              <w:spacing w:after="194" w:line="239" w:lineRule="auto"/>
              <w:ind w:left="110"/>
              <w:rPr>
                <w:rFonts w:asciiTheme="minorHAnsi" w:hAnsiTheme="minorHAnsi" w:cstheme="minorHAnsi"/>
              </w:rPr>
            </w:pPr>
            <w:r w:rsidRPr="0027615D">
              <w:rPr>
                <w:rFonts w:asciiTheme="minorHAnsi" w:eastAsia="Courier New" w:hAnsiTheme="minorHAnsi" w:cstheme="minorHAnsi"/>
                <w:b/>
                <w:sz w:val="20"/>
              </w:rPr>
              <w:t>26. Есть ли представитель по доверенности?</w:t>
            </w:r>
          </w:p>
          <w:p w14:paraId="586A787F" w14:textId="77777777" w:rsidR="0027615D" w:rsidRPr="0027615D" w:rsidRDefault="0027615D">
            <w:pPr>
              <w:ind w:left="110"/>
              <w:rPr>
                <w:rFonts w:asciiTheme="minorHAnsi" w:hAnsiTheme="minorHAnsi" w:cstheme="minorHAnsi"/>
              </w:rPr>
            </w:pPr>
            <w:r w:rsidRPr="0027615D">
              <w:rPr>
                <w:rFonts w:asciiTheme="minorHAnsi" w:eastAsia="Courier New" w:hAnsiTheme="minorHAnsi" w:cstheme="minorHAnsi"/>
                <w:sz w:val="16"/>
              </w:rPr>
              <w:t>Внимание! На каждого представителя  заполняется Анкета физического лица</w:t>
            </w:r>
          </w:p>
        </w:tc>
        <w:tc>
          <w:tcPr>
            <w:tcW w:w="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9D8C7D" w14:textId="77777777" w:rsidR="0027615D" w:rsidRPr="00E240CF" w:rsidRDefault="0027615D"/>
        </w:tc>
        <w:tc>
          <w:tcPr>
            <w:tcW w:w="712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B07078" w14:textId="0B9D00CE" w:rsidR="00353549" w:rsidRPr="00E240CF" w:rsidRDefault="00353549">
            <w:pPr>
              <w:ind w:left="-43" w:right="1910" w:firstLine="38"/>
              <w:jc w:val="both"/>
              <w:rPr>
                <w:rFonts w:asciiTheme="minorHAnsi" w:eastAsia="Courier New" w:hAnsiTheme="minorHAnsi" w:cstheme="minorHAnsi"/>
                <w:sz w:val="20"/>
              </w:rPr>
            </w:pPr>
            <w:r w:rsidRPr="00E240CF">
              <w:rPr>
                <w:rFonts w:asciiTheme="minorHAnsi" w:eastAsia="Courier New" w:hAnsiTheme="minorHAnsi" w:cstheme="minorHAnsi"/>
                <w:sz w:val="20"/>
              </w:rPr>
              <w:t xml:space="preserve">{   }  </w:t>
            </w:r>
            <w:r w:rsidR="0027615D" w:rsidRPr="00E240CF">
              <w:rPr>
                <w:rFonts w:asciiTheme="minorHAnsi" w:eastAsia="Courier New" w:hAnsiTheme="minorHAnsi" w:cstheme="minorHAnsi"/>
                <w:sz w:val="20"/>
              </w:rPr>
              <w:t xml:space="preserve">Нет </w:t>
            </w:r>
          </w:p>
          <w:p w14:paraId="6BBD9BC8" w14:textId="77777777" w:rsidR="0027615D" w:rsidRPr="00E240CF" w:rsidRDefault="00353549" w:rsidP="00E240CF">
            <w:pPr>
              <w:ind w:left="-43" w:right="1910" w:firstLine="81"/>
              <w:jc w:val="both"/>
              <w:rPr>
                <w:rFonts w:asciiTheme="minorHAnsi" w:eastAsia="Courier New" w:hAnsiTheme="minorHAnsi" w:cstheme="minorHAnsi"/>
                <w:sz w:val="16"/>
              </w:rPr>
            </w:pPr>
            <w:r w:rsidRPr="00E240CF">
              <w:rPr>
                <w:rFonts w:asciiTheme="minorHAnsi" w:eastAsia="Courier New" w:hAnsiTheme="minorHAnsi" w:cstheme="minorHAnsi"/>
                <w:sz w:val="20"/>
              </w:rPr>
              <w:t>{</w:t>
            </w:r>
            <w:r w:rsidR="00E240CF" w:rsidRPr="00E240CF">
              <w:rPr>
                <w:rFonts w:asciiTheme="minorHAnsi" w:eastAsia="Courier New" w:hAnsiTheme="minorHAnsi" w:cstheme="minorHAnsi"/>
                <w:sz w:val="20"/>
              </w:rPr>
              <w:t xml:space="preserve">  </w:t>
            </w:r>
            <w:r w:rsidRPr="00E240CF">
              <w:rPr>
                <w:rFonts w:asciiTheme="minorHAnsi" w:eastAsia="Courier New" w:hAnsiTheme="minorHAnsi" w:cstheme="minorHAnsi"/>
                <w:sz w:val="20"/>
              </w:rPr>
              <w:t xml:space="preserve"> } </w:t>
            </w:r>
            <w:r w:rsidR="0027615D" w:rsidRPr="00E240CF">
              <w:rPr>
                <w:rFonts w:asciiTheme="minorHAnsi" w:eastAsia="Courier New" w:hAnsiTheme="minorHAnsi" w:cstheme="minorHAnsi"/>
                <w:sz w:val="20"/>
              </w:rPr>
              <w:t xml:space="preserve">Да, сообщаю сведения о представителе: </w:t>
            </w:r>
            <w:r w:rsidR="0027615D" w:rsidRPr="00E240CF">
              <w:rPr>
                <w:rFonts w:asciiTheme="minorHAnsi" w:eastAsia="Courier New" w:hAnsiTheme="minorHAnsi" w:cstheme="minorHAnsi"/>
                <w:sz w:val="16"/>
              </w:rPr>
              <w:t xml:space="preserve"> </w:t>
            </w:r>
          </w:p>
          <w:p w14:paraId="101BE057" w14:textId="77777777" w:rsidR="00E240CF" w:rsidRPr="00E240CF" w:rsidRDefault="00E240CF" w:rsidP="00E240CF">
            <w:pPr>
              <w:pBdr>
                <w:bottom w:val="single" w:sz="12" w:space="1" w:color="auto"/>
              </w:pBdr>
              <w:ind w:left="-43" w:right="1910" w:firstLine="81"/>
              <w:jc w:val="both"/>
              <w:rPr>
                <w:rFonts w:asciiTheme="minorHAnsi" w:eastAsia="Courier New" w:hAnsiTheme="minorHAnsi" w:cstheme="minorHAnsi"/>
                <w:sz w:val="16"/>
              </w:rPr>
            </w:pPr>
          </w:p>
          <w:p w14:paraId="5CFD0F28" w14:textId="5B5BA316" w:rsidR="00E240CF" w:rsidRPr="00E240CF" w:rsidRDefault="00E240CF" w:rsidP="00E240CF">
            <w:pPr>
              <w:ind w:left="-43" w:right="1910" w:firstLine="81"/>
              <w:jc w:val="both"/>
              <w:rPr>
                <w:rFonts w:asciiTheme="minorHAnsi" w:hAnsiTheme="minorHAnsi" w:cstheme="minorHAnsi"/>
              </w:rPr>
            </w:pPr>
            <w:r w:rsidRPr="00E240CF">
              <w:rPr>
                <w:rFonts w:asciiTheme="minorHAnsi" w:eastAsia="Courier New" w:hAnsiTheme="minorHAnsi" w:cstheme="minorHAnsi"/>
                <w:sz w:val="16"/>
              </w:rPr>
              <w:t>Дата и номер доверенности (иного документа):</w:t>
            </w:r>
          </w:p>
        </w:tc>
      </w:tr>
      <w:tr w:rsidR="0027615D" w14:paraId="7CCA06B4" w14:textId="77777777" w:rsidTr="00FC0F98">
        <w:trPr>
          <w:trHeight w:val="1236"/>
        </w:trPr>
        <w:tc>
          <w:tcPr>
            <w:tcW w:w="36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45F1" w14:textId="77777777" w:rsidR="0027615D" w:rsidRPr="0027615D" w:rsidRDefault="002761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C50077E" w14:textId="77777777" w:rsidR="0027615D" w:rsidRDefault="0027615D"/>
        </w:tc>
        <w:tc>
          <w:tcPr>
            <w:tcW w:w="712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014BE8" w14:textId="77777777" w:rsidR="0027615D" w:rsidRPr="00353549" w:rsidRDefault="0027615D">
            <w:pPr>
              <w:rPr>
                <w:rFonts w:asciiTheme="minorHAnsi" w:hAnsiTheme="minorHAnsi" w:cstheme="minorHAnsi"/>
              </w:rPr>
            </w:pPr>
          </w:p>
        </w:tc>
      </w:tr>
      <w:tr w:rsidR="0027615D" w14:paraId="6392C02F" w14:textId="77777777" w:rsidTr="00FC0F98">
        <w:trPr>
          <w:trHeight w:val="290"/>
        </w:trPr>
        <w:tc>
          <w:tcPr>
            <w:tcW w:w="3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0184E" w14:textId="77777777" w:rsidR="0027615D" w:rsidRPr="0027615D" w:rsidRDefault="0027615D">
            <w:pPr>
              <w:spacing w:line="241" w:lineRule="auto"/>
              <w:ind w:left="110"/>
              <w:rPr>
                <w:rFonts w:asciiTheme="minorHAnsi" w:hAnsiTheme="minorHAnsi" w:cstheme="minorHAnsi"/>
              </w:rPr>
            </w:pPr>
            <w:r w:rsidRPr="0027615D">
              <w:rPr>
                <w:rFonts w:asciiTheme="minorHAnsi" w:eastAsia="Courier New" w:hAnsiTheme="minorHAnsi" w:cstheme="minorHAnsi"/>
                <w:b/>
                <w:sz w:val="20"/>
              </w:rPr>
              <w:t>27. Действует ли клиент к выгоде третьего лица?*</w:t>
            </w:r>
          </w:p>
          <w:p w14:paraId="00615E5A" w14:textId="77777777" w:rsidR="0027615D" w:rsidRPr="0027615D" w:rsidRDefault="0027615D">
            <w:pPr>
              <w:ind w:left="110"/>
              <w:rPr>
                <w:rFonts w:asciiTheme="minorHAnsi" w:hAnsiTheme="minorHAnsi" w:cstheme="minorHAnsi"/>
              </w:rPr>
            </w:pPr>
            <w:r w:rsidRPr="0027615D">
              <w:rPr>
                <w:rFonts w:asciiTheme="minorHAnsi" w:eastAsia="Courier New" w:hAnsiTheme="minorHAnsi" w:cstheme="minorHAnsi"/>
                <w:sz w:val="16"/>
              </w:rPr>
              <w:t xml:space="preserve">Внимание! На каждого </w:t>
            </w:r>
          </w:p>
          <w:p w14:paraId="326D5978" w14:textId="77777777" w:rsidR="0027615D" w:rsidRPr="0027615D" w:rsidRDefault="0027615D">
            <w:pPr>
              <w:ind w:left="110"/>
              <w:rPr>
                <w:rFonts w:asciiTheme="minorHAnsi" w:hAnsiTheme="minorHAnsi" w:cstheme="minorHAnsi"/>
              </w:rPr>
            </w:pPr>
            <w:r w:rsidRPr="0027615D">
              <w:rPr>
                <w:rFonts w:asciiTheme="minorHAnsi" w:eastAsia="Courier New" w:hAnsiTheme="minorHAnsi" w:cstheme="minorHAnsi"/>
                <w:sz w:val="16"/>
              </w:rPr>
              <w:t>выгодоприобретателя заполняется Анкета</w:t>
            </w:r>
          </w:p>
          <w:p w14:paraId="280E21F8" w14:textId="77777777" w:rsidR="0027615D" w:rsidRPr="0027615D" w:rsidRDefault="0027615D">
            <w:pPr>
              <w:ind w:left="110"/>
              <w:rPr>
                <w:rFonts w:asciiTheme="minorHAnsi" w:hAnsiTheme="minorHAnsi" w:cstheme="minorHAnsi"/>
              </w:rPr>
            </w:pPr>
            <w:r w:rsidRPr="0027615D">
              <w:rPr>
                <w:rFonts w:asciiTheme="minorHAnsi" w:eastAsia="Courier New" w:hAnsiTheme="minorHAnsi" w:cstheme="minorHAnsi"/>
                <w:sz w:val="16"/>
              </w:rPr>
              <w:t>физического лица</w:t>
            </w:r>
          </w:p>
        </w:tc>
        <w:tc>
          <w:tcPr>
            <w:tcW w:w="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39F2FF" w14:textId="77777777" w:rsidR="0027615D" w:rsidRPr="00E240CF" w:rsidRDefault="0027615D"/>
        </w:tc>
        <w:tc>
          <w:tcPr>
            <w:tcW w:w="712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4B0F21" w14:textId="02C1B7D4" w:rsidR="00E240CF" w:rsidRPr="00E240CF" w:rsidRDefault="00E240CF" w:rsidP="00E240CF">
            <w:pPr>
              <w:spacing w:line="503" w:lineRule="auto"/>
              <w:ind w:left="-5" w:right="1140"/>
              <w:rPr>
                <w:rFonts w:asciiTheme="minorHAnsi" w:eastAsia="Courier New" w:hAnsiTheme="minorHAnsi" w:cstheme="minorHAnsi"/>
                <w:sz w:val="20"/>
              </w:rPr>
            </w:pPr>
            <w:r w:rsidRPr="00E240CF">
              <w:rPr>
                <w:rFonts w:asciiTheme="minorHAnsi" w:eastAsia="Courier New" w:hAnsiTheme="minorHAnsi" w:cstheme="minorHAnsi"/>
                <w:sz w:val="20"/>
              </w:rPr>
              <w:t xml:space="preserve">{   }  </w:t>
            </w:r>
            <w:r w:rsidR="0027615D" w:rsidRPr="00E240CF">
              <w:rPr>
                <w:rFonts w:asciiTheme="minorHAnsi" w:eastAsia="Courier New" w:hAnsiTheme="minorHAnsi" w:cstheme="minorHAnsi"/>
                <w:sz w:val="20"/>
              </w:rPr>
              <w:t xml:space="preserve">Нет, действую только к своей выгоде </w:t>
            </w:r>
          </w:p>
          <w:p w14:paraId="4C08B1E9" w14:textId="77777777" w:rsidR="00E240CF" w:rsidRDefault="00E240CF" w:rsidP="00E240CF">
            <w:pPr>
              <w:spacing w:line="503" w:lineRule="auto"/>
              <w:ind w:left="-5" w:right="1140"/>
              <w:rPr>
                <w:rFonts w:asciiTheme="minorHAnsi" w:eastAsia="Courier New" w:hAnsiTheme="minorHAnsi" w:cstheme="minorHAnsi"/>
                <w:sz w:val="20"/>
              </w:rPr>
            </w:pPr>
            <w:r w:rsidRPr="00E240CF">
              <w:rPr>
                <w:rFonts w:asciiTheme="minorHAnsi" w:eastAsia="Times New Roman" w:hAnsiTheme="minorHAnsi" w:cstheme="minorHAnsi"/>
                <w:sz w:val="20"/>
              </w:rPr>
              <w:t>{    }</w:t>
            </w:r>
            <w:r w:rsidR="0027615D" w:rsidRPr="00E240CF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  <w:r w:rsidRPr="00E240CF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  <w:r w:rsidR="0027615D" w:rsidRPr="00E240CF">
              <w:rPr>
                <w:rFonts w:asciiTheme="minorHAnsi" w:eastAsia="Courier New" w:hAnsiTheme="minorHAnsi" w:cstheme="minorHAnsi"/>
                <w:sz w:val="20"/>
              </w:rPr>
              <w:t>Да, сообщаю сведения о выгодоприобретателе:</w:t>
            </w:r>
          </w:p>
          <w:p w14:paraId="0094B28F" w14:textId="5CB5F86F" w:rsidR="0027615D" w:rsidRPr="00E240CF" w:rsidRDefault="00E240CF" w:rsidP="00E240CF">
            <w:pPr>
              <w:spacing w:line="503" w:lineRule="auto"/>
              <w:ind w:left="-5" w:right="1140"/>
              <w:rPr>
                <w:rFonts w:asciiTheme="minorHAnsi" w:hAnsiTheme="minorHAnsi" w:cstheme="minorHAnsi"/>
              </w:rPr>
            </w:pPr>
            <w:r w:rsidRPr="00E240CF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="0027615D" w:rsidRPr="00E240CF">
              <w:rPr>
                <w:rFonts w:asciiTheme="minorHAnsi" w:eastAsia="Courier New" w:hAnsiTheme="minorHAnsi" w:cstheme="minorHAnsi"/>
                <w:sz w:val="16"/>
              </w:rPr>
              <w:t>Дата и номер доверенности (иного документа):</w:t>
            </w:r>
          </w:p>
        </w:tc>
      </w:tr>
      <w:tr w:rsidR="0027615D" w14:paraId="0E0A962E" w14:textId="77777777" w:rsidTr="00FC0F98">
        <w:trPr>
          <w:trHeight w:val="1049"/>
        </w:trPr>
        <w:tc>
          <w:tcPr>
            <w:tcW w:w="36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3B9AC" w14:textId="77777777" w:rsidR="0027615D" w:rsidRPr="0027615D" w:rsidRDefault="002761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E56BE52" w14:textId="77777777" w:rsidR="0027615D" w:rsidRDefault="0027615D"/>
        </w:tc>
        <w:tc>
          <w:tcPr>
            <w:tcW w:w="712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6D0FF9" w14:textId="77777777" w:rsidR="0027615D" w:rsidRDefault="0027615D"/>
        </w:tc>
      </w:tr>
    </w:tbl>
    <w:p w14:paraId="47302A91" w14:textId="77777777" w:rsidR="000A7EE4" w:rsidRDefault="000A7EE4">
      <w:pPr>
        <w:spacing w:after="0"/>
        <w:ind w:left="-722" w:right="282"/>
      </w:pPr>
    </w:p>
    <w:tbl>
      <w:tblPr>
        <w:tblStyle w:val="TableGrid"/>
        <w:tblW w:w="10774" w:type="dxa"/>
        <w:tblInd w:w="-147" w:type="dxa"/>
        <w:tblCellMar>
          <w:bottom w:w="5" w:type="dxa"/>
        </w:tblCellMar>
        <w:tblLook w:val="04A0" w:firstRow="1" w:lastRow="0" w:firstColumn="1" w:lastColumn="0" w:noHBand="0" w:noVBand="1"/>
      </w:tblPr>
      <w:tblGrid>
        <w:gridCol w:w="3686"/>
        <w:gridCol w:w="20"/>
        <w:gridCol w:w="211"/>
        <w:gridCol w:w="6857"/>
      </w:tblGrid>
      <w:tr w:rsidR="000A7EE4" w14:paraId="3E885CF3" w14:textId="77777777" w:rsidTr="008574CF">
        <w:trPr>
          <w:trHeight w:val="246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DDDEF" w14:textId="77777777" w:rsidR="000A7EE4" w:rsidRPr="00FC0F98" w:rsidRDefault="005F310A">
            <w:pPr>
              <w:spacing w:line="239" w:lineRule="auto"/>
              <w:ind w:left="110"/>
              <w:rPr>
                <w:rFonts w:asciiTheme="minorHAnsi" w:hAnsiTheme="minorHAnsi" w:cstheme="minorHAnsi"/>
              </w:rPr>
            </w:pPr>
            <w:bookmarkStart w:id="0" w:name="_Hlk129019605"/>
            <w:r w:rsidRPr="00FC0F98">
              <w:rPr>
                <w:rFonts w:asciiTheme="minorHAnsi" w:eastAsia="Courier New" w:hAnsiTheme="minorHAnsi" w:cstheme="minorHAnsi"/>
                <w:b/>
                <w:sz w:val="20"/>
              </w:rPr>
              <w:t>28. Сведения о бенефициарных владельцах *</w:t>
            </w:r>
          </w:p>
          <w:p w14:paraId="6397EAD2" w14:textId="77777777" w:rsidR="000A7EE4" w:rsidRPr="00FC0F98" w:rsidRDefault="005F310A">
            <w:pPr>
              <w:spacing w:after="181" w:line="239" w:lineRule="auto"/>
              <w:ind w:left="110" w:right="32"/>
              <w:rPr>
                <w:rFonts w:asciiTheme="minorHAnsi" w:hAnsiTheme="minorHAnsi" w:cstheme="minorHAnsi"/>
              </w:rPr>
            </w:pPr>
            <w:r w:rsidRPr="00FC0F98">
              <w:rPr>
                <w:rFonts w:asciiTheme="minorHAnsi" w:eastAsia="Courier New" w:hAnsiTheme="minorHAnsi" w:cstheme="minorHAnsi"/>
                <w:sz w:val="16"/>
              </w:rPr>
              <w:t xml:space="preserve">(лицо, которое в конечном счете прямо или косвенно (через третьих </w:t>
            </w:r>
            <w:r w:rsidRPr="00FC0F98">
              <w:rPr>
                <w:rFonts w:asciiTheme="minorHAnsi" w:eastAsia="Courier New" w:hAnsiTheme="minorHAnsi" w:cstheme="minorHAnsi"/>
                <w:sz w:val="16"/>
              </w:rPr>
              <w:t>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клиента)</w:t>
            </w:r>
          </w:p>
          <w:p w14:paraId="561861B0" w14:textId="77777777" w:rsidR="000A7EE4" w:rsidRPr="00FC0F98" w:rsidRDefault="005F310A">
            <w:pPr>
              <w:spacing w:after="2" w:line="238" w:lineRule="auto"/>
              <w:ind w:left="110"/>
              <w:rPr>
                <w:rFonts w:asciiTheme="minorHAnsi" w:hAnsiTheme="minorHAnsi" w:cstheme="minorHAnsi"/>
              </w:rPr>
            </w:pPr>
            <w:r w:rsidRPr="00FC0F98">
              <w:rPr>
                <w:rFonts w:asciiTheme="minorHAnsi" w:eastAsia="Courier New" w:hAnsiTheme="minorHAnsi" w:cstheme="minorHAnsi"/>
                <w:sz w:val="16"/>
              </w:rPr>
              <w:t xml:space="preserve">Внимание! На каждого бенефициарного владельца заполняется Анкета </w:t>
            </w:r>
          </w:p>
          <w:p w14:paraId="00689042" w14:textId="77777777" w:rsidR="000A7EE4" w:rsidRPr="00FC0F98" w:rsidRDefault="005F310A">
            <w:pPr>
              <w:ind w:left="110"/>
              <w:rPr>
                <w:rFonts w:asciiTheme="minorHAnsi" w:hAnsiTheme="minorHAnsi" w:cstheme="minorHAnsi"/>
              </w:rPr>
            </w:pPr>
            <w:r w:rsidRPr="00FC0F98">
              <w:rPr>
                <w:rFonts w:asciiTheme="minorHAnsi" w:eastAsia="Courier New" w:hAnsiTheme="minorHAnsi" w:cstheme="minorHAnsi"/>
                <w:sz w:val="16"/>
              </w:rPr>
              <w:t>физического лица</w:t>
            </w: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4672D5FE" w14:textId="77777777" w:rsidR="000A7EE4" w:rsidRDefault="000A7EE4"/>
        </w:tc>
      </w:tr>
      <w:tr w:rsidR="00FC0F98" w14:paraId="0CA4BB7A" w14:textId="77777777" w:rsidTr="008574CF">
        <w:trPr>
          <w:trHeight w:val="96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A530" w14:textId="77777777" w:rsidR="00FC0F98" w:rsidRDefault="00FC0F98">
            <w:pPr>
              <w:ind w:left="110"/>
              <w:rPr>
                <w:rFonts w:asciiTheme="minorHAnsi" w:eastAsia="Courier New" w:hAnsiTheme="minorHAnsi" w:cstheme="minorHAnsi"/>
                <w:b/>
                <w:sz w:val="20"/>
              </w:rPr>
            </w:pPr>
            <w:r w:rsidRPr="00FC0F98">
              <w:rPr>
                <w:rFonts w:asciiTheme="minorHAnsi" w:eastAsia="Courier New" w:hAnsiTheme="minorHAnsi" w:cstheme="minorHAnsi"/>
                <w:b/>
                <w:sz w:val="20"/>
              </w:rPr>
              <w:t>29. Является ли организация налоговым резидентом иностранного государства, если да, то какого?</w:t>
            </w:r>
          </w:p>
          <w:p w14:paraId="106298D1" w14:textId="1EA3E013" w:rsidR="001B64B1" w:rsidRPr="00FC0F98" w:rsidRDefault="001B64B1">
            <w:pPr>
              <w:ind w:left="110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D48CB" w14:textId="77777777" w:rsidR="00FC0F98" w:rsidRDefault="00FC0F98"/>
        </w:tc>
        <w:tc>
          <w:tcPr>
            <w:tcW w:w="7068" w:type="dxa"/>
            <w:gridSpan w:val="2"/>
            <w:tcBorders>
              <w:top w:val="single" w:sz="4" w:space="0" w:color="000000"/>
              <w:left w:val="nil"/>
              <w:bottom w:val="double" w:sz="2" w:space="0" w:color="000000"/>
              <w:right w:val="single" w:sz="4" w:space="0" w:color="000000"/>
            </w:tcBorders>
          </w:tcPr>
          <w:p w14:paraId="4447AC2B" w14:textId="3FC7BE1D" w:rsidR="00FC0F98" w:rsidRDefault="00FC0F98" w:rsidP="00FC0F98"/>
        </w:tc>
      </w:tr>
      <w:tr w:rsidR="000A7EE4" w14:paraId="5CAD7437" w14:textId="77777777" w:rsidTr="008574CF">
        <w:trPr>
          <w:trHeight w:val="1913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E03C" w14:textId="77777777" w:rsidR="000A7EE4" w:rsidRPr="00FC0F98" w:rsidRDefault="000A7E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D7F1805" w14:textId="77777777" w:rsidR="000A7EE4" w:rsidRDefault="000A7EE4"/>
        </w:tc>
        <w:tc>
          <w:tcPr>
            <w:tcW w:w="211" w:type="dxa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2FC93077" w14:textId="33F34DA2" w:rsidR="000A7EE4" w:rsidRDefault="000A7EE4">
            <w:pPr>
              <w:ind w:right="-20"/>
            </w:pPr>
          </w:p>
        </w:tc>
        <w:tc>
          <w:tcPr>
            <w:tcW w:w="6857" w:type="dxa"/>
            <w:tcBorders>
              <w:top w:val="nil"/>
              <w:left w:val="nil"/>
              <w:bottom w:val="double" w:sz="2" w:space="0" w:color="000000"/>
              <w:right w:val="single" w:sz="4" w:space="0" w:color="000000"/>
            </w:tcBorders>
          </w:tcPr>
          <w:p w14:paraId="1C19EE13" w14:textId="77777777" w:rsidR="00FC0F98" w:rsidRPr="002F5A69" w:rsidRDefault="00FC0F98" w:rsidP="00FC0F98">
            <w:pPr>
              <w:ind w:left="32"/>
              <w:rPr>
                <w:rFonts w:asciiTheme="minorHAnsi" w:hAnsiTheme="minorHAnsi" w:cstheme="minorHAnsi"/>
                <w:sz w:val="20"/>
                <w:szCs w:val="20"/>
              </w:rPr>
            </w:pPr>
            <w:r w:rsidRPr="002F5A69">
              <w:rPr>
                <w:rFonts w:asciiTheme="minorHAnsi" w:eastAsia="Courier New" w:hAnsiTheme="minorHAnsi" w:cstheme="minorHAnsi"/>
                <w:sz w:val="20"/>
                <w:szCs w:val="20"/>
                <w:lang w:val="en-US"/>
              </w:rPr>
              <w:t xml:space="preserve">{  } </w:t>
            </w:r>
            <w:r w:rsidRPr="002F5A69">
              <w:rPr>
                <w:rFonts w:asciiTheme="minorHAnsi" w:eastAsia="Courier New" w:hAnsiTheme="minorHAnsi" w:cstheme="minorHAnsi"/>
                <w:sz w:val="20"/>
                <w:szCs w:val="20"/>
              </w:rPr>
              <w:t>Нет, не является</w:t>
            </w:r>
          </w:p>
          <w:p w14:paraId="29CF18C9" w14:textId="77777777" w:rsidR="00FC0F98" w:rsidRPr="002F5A69" w:rsidRDefault="00FC0F98" w:rsidP="00FC0F98">
            <w:pPr>
              <w:numPr>
                <w:ilvl w:val="0"/>
                <w:numId w:val="2"/>
              </w:numPr>
              <w:ind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2F5A69">
              <w:rPr>
                <w:rFonts w:asciiTheme="minorHAnsi" w:eastAsia="Courier New" w:hAnsiTheme="minorHAnsi" w:cstheme="minorHAnsi"/>
                <w:sz w:val="20"/>
                <w:szCs w:val="20"/>
              </w:rPr>
              <w:t>Если «нет», есть ли среди физических лиц, владеющих 10 и более процентами капитала организации, налоговые резиденты США:</w:t>
            </w:r>
          </w:p>
          <w:p w14:paraId="08F68E3F" w14:textId="77777777" w:rsidR="00FC0F98" w:rsidRPr="002F5A69" w:rsidRDefault="00FC0F98" w:rsidP="00FC0F98">
            <w:pPr>
              <w:numPr>
                <w:ilvl w:val="0"/>
                <w:numId w:val="2"/>
              </w:numPr>
              <w:ind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2F5A69">
              <w:rPr>
                <w:rFonts w:asciiTheme="minorHAnsi" w:eastAsia="Courier New" w:hAnsiTheme="minorHAnsi" w:cstheme="minorHAnsi"/>
                <w:sz w:val="20"/>
                <w:szCs w:val="20"/>
              </w:rPr>
              <w:t>Нет</w:t>
            </w:r>
          </w:p>
          <w:p w14:paraId="75BBB557" w14:textId="77777777" w:rsidR="00FC0F98" w:rsidRPr="002F5A69" w:rsidRDefault="00FC0F98" w:rsidP="00FC0F98">
            <w:pPr>
              <w:numPr>
                <w:ilvl w:val="0"/>
                <w:numId w:val="2"/>
              </w:numPr>
              <w:spacing w:after="21"/>
              <w:ind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2F5A69">
              <w:rPr>
                <w:rFonts w:asciiTheme="minorHAnsi" w:eastAsia="Courier New" w:hAnsiTheme="minorHAnsi" w:cstheme="minorHAnsi"/>
                <w:sz w:val="20"/>
                <w:szCs w:val="20"/>
              </w:rPr>
              <w:t>Да (ФИО)</w:t>
            </w:r>
          </w:p>
          <w:p w14:paraId="3D28BC1F" w14:textId="019ECDB0" w:rsidR="00FC0F98" w:rsidRPr="002F5A69" w:rsidRDefault="00FC0F98" w:rsidP="00FC0F98">
            <w:pPr>
              <w:ind w:left="32"/>
              <w:rPr>
                <w:rFonts w:asciiTheme="minorHAnsi" w:hAnsiTheme="minorHAnsi" w:cstheme="minorHAnsi"/>
                <w:sz w:val="20"/>
                <w:szCs w:val="20"/>
              </w:rPr>
            </w:pPr>
            <w:r w:rsidRPr="002F5A69">
              <w:rPr>
                <w:rFonts w:asciiTheme="minorHAnsi" w:eastAsia="Courier New" w:hAnsiTheme="minorHAnsi" w:cstheme="minorHAnsi"/>
                <w:sz w:val="20"/>
                <w:szCs w:val="20"/>
              </w:rPr>
              <w:t>{</w:t>
            </w:r>
            <w:r w:rsidRPr="00FC0F98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 </w:t>
            </w:r>
            <w:r w:rsidRPr="002F5A69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 } Да, является налоговым резидентом государства:</w:t>
            </w:r>
          </w:p>
          <w:p w14:paraId="545504FE" w14:textId="5EC5D24B" w:rsidR="000A7EE4" w:rsidRDefault="00FC0F98" w:rsidP="00FC0F98">
            <w:r w:rsidRPr="002F5A69">
              <w:rPr>
                <w:rFonts w:asciiTheme="minorHAnsi" w:eastAsia="Courier New" w:hAnsiTheme="minorHAnsi" w:cstheme="minorHAnsi"/>
                <w:sz w:val="20"/>
                <w:szCs w:val="20"/>
              </w:rPr>
              <w:t>Если «да», то укажите налоговый номер в налоговой службе США (только для налоговых резидентов США)</w:t>
            </w:r>
          </w:p>
        </w:tc>
      </w:tr>
      <w:bookmarkEnd w:id="0"/>
      <w:tr w:rsidR="008574CF" w14:paraId="4CC36627" w14:textId="77777777" w:rsidTr="008574CF">
        <w:trPr>
          <w:gridAfter w:val="3"/>
          <w:wAfter w:w="7088" w:type="dxa"/>
          <w:trHeight w:val="290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603A" w14:textId="77777777" w:rsidR="001B64B1" w:rsidRDefault="001B64B1" w:rsidP="001B64B1">
            <w:pPr>
              <w:rPr>
                <w:rFonts w:asciiTheme="minorHAnsi" w:eastAsia="Courier New" w:hAnsiTheme="minorHAnsi" w:cstheme="minorHAnsi"/>
                <w:b/>
                <w:sz w:val="20"/>
              </w:rPr>
            </w:pPr>
          </w:p>
          <w:p w14:paraId="05504A0F" w14:textId="5264E51D" w:rsidR="008574CF" w:rsidRPr="00FC0F98" w:rsidRDefault="001B64B1" w:rsidP="001B64B1">
            <w:pPr>
              <w:rPr>
                <w:rFonts w:asciiTheme="minorHAnsi" w:hAnsiTheme="minorHAnsi" w:cstheme="minorHAnsi"/>
              </w:rPr>
            </w:pPr>
            <w:r w:rsidRPr="005F310A">
              <w:rPr>
                <w:rFonts w:asciiTheme="minorHAnsi" w:eastAsia="Courier New" w:hAnsiTheme="minorHAnsi" w:cstheme="minorHAnsi"/>
                <w:b/>
                <w:sz w:val="20"/>
              </w:rPr>
              <w:lastRenderedPageBreak/>
              <w:t xml:space="preserve">  </w:t>
            </w:r>
            <w:r w:rsidR="008574CF" w:rsidRPr="00FC0F98">
              <w:rPr>
                <w:rFonts w:asciiTheme="minorHAnsi" w:eastAsia="Courier New" w:hAnsiTheme="minorHAnsi" w:cstheme="minorHAnsi"/>
                <w:b/>
                <w:sz w:val="20"/>
              </w:rPr>
              <w:t xml:space="preserve">30. Какие из перечисленных </w:t>
            </w:r>
          </w:p>
          <w:p w14:paraId="7435E063" w14:textId="77777777" w:rsidR="008574CF" w:rsidRPr="00FC0F98" w:rsidRDefault="008574CF">
            <w:pPr>
              <w:spacing w:after="2" w:line="239" w:lineRule="auto"/>
              <w:ind w:left="110"/>
              <w:rPr>
                <w:rFonts w:asciiTheme="minorHAnsi" w:hAnsiTheme="minorHAnsi" w:cstheme="minorHAnsi"/>
              </w:rPr>
            </w:pPr>
            <w:r w:rsidRPr="00FC0F98">
              <w:rPr>
                <w:rFonts w:asciiTheme="minorHAnsi" w:eastAsia="Courier New" w:hAnsiTheme="minorHAnsi" w:cstheme="minorHAnsi"/>
                <w:b/>
                <w:sz w:val="20"/>
              </w:rPr>
              <w:t xml:space="preserve">видов деятельности осуществляются юридическим </w:t>
            </w:r>
          </w:p>
          <w:p w14:paraId="51EE25FB" w14:textId="77777777" w:rsidR="008574CF" w:rsidRPr="00FC0F98" w:rsidRDefault="008574CF">
            <w:pPr>
              <w:ind w:left="110"/>
              <w:rPr>
                <w:rFonts w:asciiTheme="minorHAnsi" w:hAnsiTheme="minorHAnsi" w:cstheme="minorHAnsi"/>
              </w:rPr>
            </w:pPr>
            <w:r w:rsidRPr="00FC0F98">
              <w:rPr>
                <w:rFonts w:asciiTheme="minorHAnsi" w:eastAsia="Courier New" w:hAnsiTheme="minorHAnsi" w:cstheme="minorHAnsi"/>
                <w:b/>
                <w:sz w:val="20"/>
              </w:rPr>
              <w:t>лицом (отметить)</w:t>
            </w:r>
          </w:p>
        </w:tc>
      </w:tr>
      <w:tr w:rsidR="002263BC" w14:paraId="38821C75" w14:textId="77777777" w:rsidTr="008574CF">
        <w:trPr>
          <w:trHeight w:val="6355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32C5A0" w14:textId="77777777" w:rsidR="002263BC" w:rsidRPr="00FC0F98" w:rsidRDefault="002263BC" w:rsidP="002263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B8D03C6" w14:textId="688DC2F6" w:rsidR="002263BC" w:rsidRPr="00E466C7" w:rsidRDefault="002263BC" w:rsidP="002263BC">
            <w:pPr>
              <w:pStyle w:val="a3"/>
              <w:numPr>
                <w:ilvl w:val="0"/>
                <w:numId w:val="4"/>
              </w:numPr>
              <w:spacing w:line="239" w:lineRule="auto"/>
              <w:ind w:left="357" w:hanging="215"/>
              <w:jc w:val="both"/>
              <w:rPr>
                <w:rFonts w:asciiTheme="minorHAnsi" w:hAnsiTheme="minorHAnsi" w:cstheme="minorHAnsi"/>
              </w:rPr>
            </w:pPr>
            <w:r w:rsidRPr="00E466C7">
              <w:rPr>
                <w:rFonts w:asciiTheme="minorHAnsi" w:eastAsia="Courier New" w:hAnsiTheme="minorHAnsi" w:cstheme="minorHAnsi"/>
                <w:sz w:val="16"/>
              </w:rPr>
              <w:t>деятельность клиента, связанная с интенсивным оборотом наличности (в том числе оказание услуг в сфере розничной торговли, общественного питания, торговли горючим на бензоколонках и газозаправочных станциях);</w:t>
            </w:r>
          </w:p>
          <w:p w14:paraId="3BD675BB" w14:textId="77777777" w:rsidR="002263BC" w:rsidRPr="00E466C7" w:rsidRDefault="002263BC" w:rsidP="002263BC">
            <w:pPr>
              <w:pStyle w:val="a3"/>
              <w:numPr>
                <w:ilvl w:val="0"/>
                <w:numId w:val="4"/>
              </w:numPr>
              <w:spacing w:line="239" w:lineRule="auto"/>
              <w:ind w:left="357" w:hanging="215"/>
              <w:jc w:val="both"/>
              <w:rPr>
                <w:rFonts w:asciiTheme="minorHAnsi" w:hAnsiTheme="minorHAnsi" w:cstheme="minorHAnsi"/>
              </w:rPr>
            </w:pPr>
            <w:r w:rsidRPr="00E466C7">
              <w:rPr>
                <w:rFonts w:asciiTheme="minorHAnsi" w:eastAsia="Courier New" w:hAnsiTheme="minorHAnsi" w:cstheme="minorHAnsi"/>
                <w:sz w:val="16"/>
              </w:rPr>
              <w:t>деятельность, связанная с совершением сделок с недвижимым имуществом и (или) оказанием посреднических услуг при совершении сделок с недвижимым имуществом;</w:t>
            </w:r>
          </w:p>
          <w:p w14:paraId="2D6F669E" w14:textId="77777777" w:rsidR="002263BC" w:rsidRPr="00E466C7" w:rsidRDefault="002263BC" w:rsidP="002263BC">
            <w:pPr>
              <w:pStyle w:val="a3"/>
              <w:numPr>
                <w:ilvl w:val="0"/>
                <w:numId w:val="4"/>
              </w:numPr>
              <w:spacing w:line="239" w:lineRule="auto"/>
              <w:ind w:left="357" w:hanging="215"/>
              <w:jc w:val="both"/>
              <w:rPr>
                <w:rFonts w:asciiTheme="minorHAnsi" w:hAnsiTheme="minorHAnsi" w:cstheme="minorHAnsi"/>
              </w:rPr>
            </w:pPr>
            <w:r w:rsidRPr="00E466C7">
              <w:rPr>
                <w:rFonts w:asciiTheme="minorHAnsi" w:eastAsia="Courier New" w:hAnsiTheme="minorHAnsi" w:cstheme="minorHAnsi"/>
                <w:sz w:val="16"/>
              </w:rPr>
              <w:t>туроператорская и турагентская деятельность, а также иная деятельность по организации путешествий (туристская деятельность);</w:t>
            </w:r>
          </w:p>
          <w:p w14:paraId="25C09384" w14:textId="77777777" w:rsidR="002263BC" w:rsidRPr="00E466C7" w:rsidRDefault="002263BC" w:rsidP="002263BC">
            <w:pPr>
              <w:pStyle w:val="a3"/>
              <w:numPr>
                <w:ilvl w:val="0"/>
                <w:numId w:val="4"/>
              </w:numPr>
              <w:spacing w:line="241" w:lineRule="auto"/>
              <w:ind w:left="357" w:hanging="215"/>
              <w:jc w:val="both"/>
              <w:rPr>
                <w:rFonts w:asciiTheme="minorHAnsi" w:hAnsiTheme="minorHAnsi" w:cstheme="minorHAnsi"/>
              </w:rPr>
            </w:pPr>
            <w:r w:rsidRPr="00E466C7">
              <w:rPr>
                <w:rFonts w:asciiTheme="minorHAnsi" w:eastAsia="Courier New" w:hAnsiTheme="minorHAnsi" w:cstheme="minorHAnsi"/>
                <w:sz w:val="16"/>
              </w:rPr>
              <w:t>деятельность клиента, связанная с благотворительностью;  деятельность клиента, связанная с видами нерегулируемой некоммерческой деятельности;</w:t>
            </w:r>
          </w:p>
          <w:p w14:paraId="67E7F9CE" w14:textId="77777777" w:rsidR="002263BC" w:rsidRPr="00E466C7" w:rsidRDefault="002263BC" w:rsidP="002263BC">
            <w:pPr>
              <w:pStyle w:val="a3"/>
              <w:numPr>
                <w:ilvl w:val="0"/>
                <w:numId w:val="4"/>
              </w:numPr>
              <w:spacing w:line="239" w:lineRule="auto"/>
              <w:ind w:left="357" w:hanging="215"/>
              <w:jc w:val="both"/>
              <w:rPr>
                <w:rFonts w:asciiTheme="minorHAnsi" w:hAnsiTheme="minorHAnsi" w:cstheme="minorHAnsi"/>
              </w:rPr>
            </w:pPr>
            <w:r w:rsidRPr="00E466C7">
              <w:rPr>
                <w:rFonts w:asciiTheme="minorHAnsi" w:eastAsia="Courier New" w:hAnsiTheme="minorHAnsi" w:cstheme="minorHAnsi"/>
                <w:sz w:val="16"/>
              </w:rPr>
              <w:t>деятельность по организации и содержанию тотализаторов и горных заведений, по организации и проведению лотерей, тотализаторов (взаимных пари) и иных основанных на риске игр;</w:t>
            </w:r>
          </w:p>
          <w:p w14:paraId="49673F48" w14:textId="77777777" w:rsidR="002263BC" w:rsidRPr="00E466C7" w:rsidRDefault="002263BC" w:rsidP="002263BC">
            <w:pPr>
              <w:pStyle w:val="a3"/>
              <w:numPr>
                <w:ilvl w:val="0"/>
                <w:numId w:val="4"/>
              </w:numPr>
              <w:ind w:left="357" w:hanging="215"/>
              <w:rPr>
                <w:rFonts w:asciiTheme="minorHAnsi" w:hAnsiTheme="minorHAnsi" w:cstheme="minorHAnsi"/>
              </w:rPr>
            </w:pPr>
            <w:r w:rsidRPr="00E466C7">
              <w:rPr>
                <w:rFonts w:asciiTheme="minorHAnsi" w:eastAsia="Courier New" w:hAnsiTheme="minorHAnsi" w:cstheme="minorHAnsi"/>
                <w:sz w:val="16"/>
              </w:rPr>
              <w:t>деятельность микрофинансовых организаций;</w:t>
            </w:r>
          </w:p>
          <w:p w14:paraId="18F39921" w14:textId="77777777" w:rsidR="002263BC" w:rsidRPr="00E466C7" w:rsidRDefault="002263BC" w:rsidP="002263BC">
            <w:pPr>
              <w:pStyle w:val="a3"/>
              <w:numPr>
                <w:ilvl w:val="0"/>
                <w:numId w:val="4"/>
              </w:numPr>
              <w:ind w:left="357" w:hanging="215"/>
              <w:rPr>
                <w:rFonts w:asciiTheme="minorHAnsi" w:hAnsiTheme="minorHAnsi" w:cstheme="minorHAnsi"/>
              </w:rPr>
            </w:pPr>
            <w:r w:rsidRPr="00E466C7">
              <w:rPr>
                <w:rFonts w:asciiTheme="minorHAnsi" w:eastAsia="Courier New" w:hAnsiTheme="minorHAnsi" w:cstheme="minorHAnsi"/>
                <w:sz w:val="16"/>
              </w:rPr>
              <w:t>деятельность ломбардов;</w:t>
            </w:r>
          </w:p>
          <w:p w14:paraId="54465703" w14:textId="77777777" w:rsidR="002263BC" w:rsidRPr="00E466C7" w:rsidRDefault="002263BC" w:rsidP="002263BC">
            <w:pPr>
              <w:pStyle w:val="a3"/>
              <w:numPr>
                <w:ilvl w:val="0"/>
                <w:numId w:val="4"/>
              </w:numPr>
              <w:ind w:left="357" w:hanging="215"/>
              <w:rPr>
                <w:rFonts w:asciiTheme="minorHAnsi" w:hAnsiTheme="minorHAnsi" w:cstheme="minorHAnsi"/>
              </w:rPr>
            </w:pPr>
            <w:r w:rsidRPr="00E466C7">
              <w:rPr>
                <w:rFonts w:asciiTheme="minorHAnsi" w:eastAsia="Courier New" w:hAnsiTheme="minorHAnsi" w:cstheme="minorHAnsi"/>
                <w:sz w:val="16"/>
              </w:rPr>
              <w:t>деятельность, связанная с реализацией предметов искусства, антиквариата, мебели, транспортных средств, предметов роскоши;</w:t>
            </w:r>
          </w:p>
          <w:p w14:paraId="2984E7A1" w14:textId="77777777" w:rsidR="002263BC" w:rsidRPr="00E466C7" w:rsidRDefault="002263BC" w:rsidP="002263BC">
            <w:pPr>
              <w:pStyle w:val="a3"/>
              <w:numPr>
                <w:ilvl w:val="0"/>
                <w:numId w:val="4"/>
              </w:numPr>
              <w:ind w:left="357" w:hanging="215"/>
              <w:jc w:val="both"/>
              <w:rPr>
                <w:rFonts w:asciiTheme="minorHAnsi" w:hAnsiTheme="minorHAnsi" w:cstheme="minorHAnsi"/>
              </w:rPr>
            </w:pPr>
            <w:r w:rsidRPr="00E466C7">
              <w:rPr>
                <w:rFonts w:asciiTheme="minorHAnsi" w:eastAsia="Courier New" w:hAnsiTheme="minorHAnsi" w:cstheme="minorHAnsi"/>
                <w:sz w:val="16"/>
              </w:rPr>
              <w:t>деятельность, связанная со скупкой, куплей-продажей драгоценных металлов, драгоценных камней, а также ювелирных изделий, содержащих драгоценные металлы и драгоценные камни, и ома таких изделий;</w:t>
            </w:r>
          </w:p>
          <w:p w14:paraId="6AB6E7A6" w14:textId="77777777" w:rsidR="002263BC" w:rsidRPr="00E466C7" w:rsidRDefault="002263BC" w:rsidP="002263BC">
            <w:pPr>
              <w:pStyle w:val="a3"/>
              <w:numPr>
                <w:ilvl w:val="0"/>
                <w:numId w:val="4"/>
              </w:numPr>
              <w:ind w:left="357" w:hanging="215"/>
              <w:rPr>
                <w:rFonts w:asciiTheme="minorHAnsi" w:hAnsiTheme="minorHAnsi" w:cstheme="minorHAnsi"/>
              </w:rPr>
            </w:pPr>
            <w:r w:rsidRPr="00E466C7">
              <w:rPr>
                <w:rFonts w:asciiTheme="minorHAnsi" w:eastAsia="Courier New" w:hAnsiTheme="minorHAnsi" w:cstheme="minorHAnsi"/>
                <w:sz w:val="16"/>
              </w:rPr>
              <w:t>деятельность клиента, связанная с производством оружия, или</w:t>
            </w:r>
          </w:p>
          <w:p w14:paraId="05E1B52F" w14:textId="77777777" w:rsidR="002263BC" w:rsidRPr="00E466C7" w:rsidRDefault="002263BC" w:rsidP="002263BC">
            <w:pPr>
              <w:pStyle w:val="a3"/>
              <w:numPr>
                <w:ilvl w:val="0"/>
                <w:numId w:val="4"/>
              </w:numPr>
              <w:ind w:left="357" w:hanging="215"/>
              <w:rPr>
                <w:rFonts w:asciiTheme="minorHAnsi" w:hAnsiTheme="minorHAnsi" w:cstheme="minorHAnsi"/>
              </w:rPr>
            </w:pPr>
            <w:r w:rsidRPr="00E466C7">
              <w:rPr>
                <w:rFonts w:asciiTheme="minorHAnsi" w:eastAsia="Courier New" w:hAnsiTheme="minorHAnsi" w:cstheme="minorHAnsi"/>
                <w:sz w:val="16"/>
              </w:rPr>
              <w:t>посредническая деятельность клиента по реализации оружия;</w:t>
            </w:r>
          </w:p>
          <w:p w14:paraId="3EF07270" w14:textId="77777777" w:rsidR="002263BC" w:rsidRPr="00E466C7" w:rsidRDefault="002263BC" w:rsidP="002263BC">
            <w:pPr>
              <w:pStyle w:val="a3"/>
              <w:numPr>
                <w:ilvl w:val="0"/>
                <w:numId w:val="4"/>
              </w:numPr>
              <w:ind w:left="357" w:hanging="215"/>
              <w:rPr>
                <w:rFonts w:asciiTheme="minorHAnsi" w:hAnsiTheme="minorHAnsi" w:cstheme="minorHAnsi"/>
              </w:rPr>
            </w:pPr>
            <w:r w:rsidRPr="00E466C7">
              <w:rPr>
                <w:rFonts w:asciiTheme="minorHAnsi" w:eastAsia="Courier New" w:hAnsiTheme="minorHAnsi" w:cstheme="minorHAnsi"/>
                <w:sz w:val="16"/>
              </w:rPr>
              <w:t>операции с резидентами государств (территорий), указанных в</w:t>
            </w:r>
          </w:p>
          <w:p w14:paraId="29630C87" w14:textId="6123563B" w:rsidR="002263BC" w:rsidRPr="00E466C7" w:rsidRDefault="002263BC" w:rsidP="002263BC">
            <w:pPr>
              <w:pStyle w:val="a3"/>
              <w:numPr>
                <w:ilvl w:val="0"/>
                <w:numId w:val="4"/>
              </w:numPr>
              <w:spacing w:line="239" w:lineRule="auto"/>
              <w:ind w:left="357" w:hanging="215"/>
              <w:rPr>
                <w:rFonts w:asciiTheme="minorHAnsi" w:hAnsiTheme="minorHAnsi" w:cstheme="minorHAnsi"/>
              </w:rPr>
            </w:pPr>
            <w:r w:rsidRPr="00E466C7">
              <w:rPr>
                <w:rFonts w:asciiTheme="minorHAnsi" w:eastAsia="Courier New" w:hAnsiTheme="minorHAnsi" w:cstheme="minorHAnsi"/>
                <w:sz w:val="16"/>
              </w:rPr>
              <w:t xml:space="preserve">пунктах 2 и 3 приложения 1 к Указанию Банка России от 7 августа 003 года N 1317-У "О порядке установления уполномоченными банками корреспондентских отношений с банками-нерезидентами, зарегистрированными в государствах и на территориях, предоставляющих льготный налоговый режим и (или) не предусматривающих раскрытие и предоставление информации при </w:t>
            </w:r>
            <w:r w:rsidR="00A1650D" w:rsidRPr="00E466C7">
              <w:rPr>
                <w:rFonts w:asciiTheme="minorHAnsi" w:eastAsia="Courier New" w:hAnsiTheme="minorHAnsi" w:cstheme="minorHAnsi"/>
                <w:sz w:val="16"/>
              </w:rPr>
              <w:t>проведении</w:t>
            </w:r>
            <w:r w:rsidRPr="00E466C7">
              <w:rPr>
                <w:rFonts w:asciiTheme="minorHAnsi" w:eastAsia="Courier New" w:hAnsiTheme="minorHAnsi" w:cstheme="minorHAnsi"/>
                <w:sz w:val="16"/>
              </w:rPr>
              <w:t xml:space="preserve"> финансовых операций (офшорных зонах)";</w:t>
            </w:r>
          </w:p>
          <w:p w14:paraId="57E468B7" w14:textId="77777777" w:rsidR="002263BC" w:rsidRPr="00E466C7" w:rsidRDefault="002263BC" w:rsidP="002263BC">
            <w:pPr>
              <w:pStyle w:val="a3"/>
              <w:numPr>
                <w:ilvl w:val="0"/>
                <w:numId w:val="4"/>
              </w:numPr>
              <w:spacing w:line="241" w:lineRule="auto"/>
              <w:ind w:left="357" w:hanging="215"/>
              <w:jc w:val="both"/>
              <w:rPr>
                <w:rFonts w:asciiTheme="minorHAnsi" w:hAnsiTheme="minorHAnsi" w:cstheme="minorHAnsi"/>
              </w:rPr>
            </w:pPr>
            <w:r w:rsidRPr="00E466C7">
              <w:rPr>
                <w:rFonts w:asciiTheme="minorHAnsi" w:eastAsia="Courier New" w:hAnsiTheme="minorHAnsi" w:cstheme="minorHAnsi"/>
                <w:sz w:val="16"/>
              </w:rPr>
              <w:t>деятельность кредитных потребительских кооперативов, сельскохозяйственных кредитных потребительских кооперативов;</w:t>
            </w:r>
          </w:p>
          <w:p w14:paraId="0B5E3774" w14:textId="2188C257" w:rsidR="002263BC" w:rsidRDefault="002263BC" w:rsidP="002263BC">
            <w:pPr>
              <w:ind w:hanging="215"/>
            </w:pPr>
            <w:r w:rsidRPr="00E466C7">
              <w:rPr>
                <w:rFonts w:asciiTheme="minorHAnsi" w:eastAsia="Courier New" w:hAnsiTheme="minorHAnsi" w:cstheme="minorHAnsi"/>
                <w:b/>
                <w:sz w:val="16"/>
              </w:rPr>
              <w:t xml:space="preserve">Ни </w:t>
            </w:r>
            <w:r>
              <w:rPr>
                <w:rFonts w:asciiTheme="minorHAnsi" w:eastAsia="Courier New" w:hAnsiTheme="minorHAnsi" w:cstheme="minorHAnsi"/>
                <w:b/>
                <w:sz w:val="16"/>
              </w:rPr>
              <w:t xml:space="preserve"> </w:t>
            </w:r>
            <w:r w:rsidR="00B612AC">
              <w:rPr>
                <w:rFonts w:asciiTheme="minorHAnsi" w:eastAsia="Courier New" w:hAnsiTheme="minorHAnsi" w:cstheme="minorHAnsi"/>
                <w:b/>
                <w:sz w:val="16"/>
              </w:rPr>
              <w:t xml:space="preserve">       </w:t>
            </w:r>
            <w:r>
              <w:rPr>
                <w:rFonts w:asciiTheme="minorHAnsi" w:eastAsia="Courier New" w:hAnsiTheme="minorHAnsi" w:cstheme="minorHAnsi"/>
                <w:b/>
                <w:sz w:val="16"/>
              </w:rPr>
              <w:t xml:space="preserve"> </w:t>
            </w:r>
            <w:proofErr w:type="spellStart"/>
            <w:r>
              <w:rPr>
                <w:rFonts w:asciiTheme="minorHAnsi" w:eastAsia="Courier New" w:hAnsiTheme="minorHAnsi" w:cstheme="minorHAnsi"/>
                <w:b/>
                <w:sz w:val="16"/>
              </w:rPr>
              <w:t>Ни</w:t>
            </w:r>
            <w:proofErr w:type="spellEnd"/>
            <w:r>
              <w:rPr>
                <w:rFonts w:asciiTheme="minorHAnsi" w:eastAsia="Courier New" w:hAnsiTheme="minorHAnsi" w:cstheme="minorHAnsi"/>
                <w:b/>
                <w:sz w:val="16"/>
              </w:rPr>
              <w:t xml:space="preserve"> </w:t>
            </w:r>
            <w:r w:rsidRPr="00E466C7">
              <w:rPr>
                <w:rFonts w:asciiTheme="minorHAnsi" w:eastAsia="Courier New" w:hAnsiTheme="minorHAnsi" w:cstheme="minorHAnsi"/>
                <w:b/>
                <w:sz w:val="16"/>
              </w:rPr>
              <w:t>один из перечисленных видов деятельности не осуществляется</w:t>
            </w:r>
          </w:p>
        </w:tc>
      </w:tr>
      <w:tr w:rsidR="002263BC" w14:paraId="38C11463" w14:textId="77777777" w:rsidTr="00B612AC">
        <w:trPr>
          <w:trHeight w:val="70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7AA2" w14:textId="77777777" w:rsidR="002263BC" w:rsidRPr="00FC0F98" w:rsidRDefault="002263BC" w:rsidP="002263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3B3DDC" w14:textId="77777777" w:rsidR="002263BC" w:rsidRDefault="002263BC" w:rsidP="002263BC"/>
        </w:tc>
      </w:tr>
      <w:tr w:rsidR="002263BC" w14:paraId="2E6DE00E" w14:textId="77777777" w:rsidTr="008574CF">
        <w:trPr>
          <w:trHeight w:val="226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7F048" w14:textId="77777777" w:rsidR="002263BC" w:rsidRPr="00FC0F98" w:rsidRDefault="002263BC" w:rsidP="002263BC">
            <w:pPr>
              <w:ind w:left="110"/>
              <w:rPr>
                <w:rFonts w:asciiTheme="minorHAnsi" w:hAnsiTheme="minorHAnsi" w:cstheme="minorHAnsi"/>
              </w:rPr>
            </w:pPr>
            <w:r w:rsidRPr="00FC0F98">
              <w:rPr>
                <w:rFonts w:asciiTheme="minorHAnsi" w:eastAsia="Courier New" w:hAnsiTheme="minorHAnsi" w:cstheme="minorHAnsi"/>
                <w:b/>
                <w:sz w:val="20"/>
              </w:rPr>
              <w:t>31. Юридическое лицо является:</w:t>
            </w:r>
          </w:p>
          <w:p w14:paraId="1709DD97" w14:textId="77777777" w:rsidR="002263BC" w:rsidRPr="00FC0F98" w:rsidRDefault="002263BC" w:rsidP="002263BC">
            <w:pPr>
              <w:numPr>
                <w:ilvl w:val="0"/>
                <w:numId w:val="3"/>
              </w:numPr>
              <w:spacing w:after="1"/>
              <w:ind w:right="56"/>
              <w:rPr>
                <w:rFonts w:asciiTheme="minorHAnsi" w:hAnsiTheme="minorHAnsi" w:cstheme="minorHAnsi"/>
              </w:rPr>
            </w:pPr>
            <w:r w:rsidRPr="00FC0F98">
              <w:rPr>
                <w:rFonts w:asciiTheme="minorHAnsi" w:eastAsia="Courier New" w:hAnsiTheme="minorHAnsi" w:cstheme="minorHAnsi"/>
                <w:b/>
                <w:sz w:val="20"/>
              </w:rPr>
              <w:t>организацией, имеющей стратегическое значение для оборонно-промышленного комплекса и безопасности РФ или находится под прямым или косвенным контролем такой организации;</w:t>
            </w:r>
          </w:p>
          <w:p w14:paraId="70869EC1" w14:textId="77777777" w:rsidR="002263BC" w:rsidRPr="00FC0F98" w:rsidRDefault="002263BC" w:rsidP="002263BC">
            <w:pPr>
              <w:numPr>
                <w:ilvl w:val="0"/>
                <w:numId w:val="3"/>
              </w:numPr>
              <w:ind w:right="56"/>
              <w:rPr>
                <w:rFonts w:asciiTheme="minorHAnsi" w:hAnsiTheme="minorHAnsi" w:cstheme="minorHAnsi"/>
              </w:rPr>
            </w:pPr>
            <w:r w:rsidRPr="00FC0F98">
              <w:rPr>
                <w:rFonts w:asciiTheme="minorHAnsi" w:eastAsia="Courier New" w:hAnsiTheme="minorHAnsi" w:cstheme="minorHAnsi"/>
                <w:b/>
                <w:sz w:val="20"/>
              </w:rPr>
              <w:t>государственной корпорацией;</w:t>
            </w:r>
          </w:p>
          <w:p w14:paraId="77853517" w14:textId="77777777" w:rsidR="002263BC" w:rsidRPr="00FC0F98" w:rsidRDefault="002263BC" w:rsidP="002263BC">
            <w:pPr>
              <w:numPr>
                <w:ilvl w:val="0"/>
                <w:numId w:val="3"/>
              </w:numPr>
              <w:ind w:right="56"/>
              <w:rPr>
                <w:rFonts w:asciiTheme="minorHAnsi" w:hAnsiTheme="minorHAnsi" w:cstheme="minorHAnsi"/>
              </w:rPr>
            </w:pPr>
            <w:r w:rsidRPr="00FC0F98">
              <w:rPr>
                <w:rFonts w:asciiTheme="minorHAnsi" w:eastAsia="Courier New" w:hAnsiTheme="minorHAnsi" w:cstheme="minorHAnsi"/>
                <w:b/>
                <w:sz w:val="20"/>
              </w:rPr>
              <w:t>государственной компанией;- публично-правовой компанией.</w:t>
            </w:r>
          </w:p>
        </w:tc>
        <w:tc>
          <w:tcPr>
            <w:tcW w:w="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52B19C" w14:textId="77777777" w:rsidR="002263BC" w:rsidRDefault="002263BC" w:rsidP="002263BC"/>
        </w:tc>
        <w:tc>
          <w:tcPr>
            <w:tcW w:w="7068" w:type="dxa"/>
            <w:gridSpan w:val="2"/>
            <w:tcBorders>
              <w:top w:val="double" w:sz="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75BA03" w14:textId="3E535D3A" w:rsidR="002263BC" w:rsidRDefault="002263BC" w:rsidP="002263BC">
            <w:pPr>
              <w:ind w:left="32"/>
            </w:pPr>
          </w:p>
        </w:tc>
      </w:tr>
      <w:tr w:rsidR="002263BC" w14:paraId="3A8C0AF0" w14:textId="77777777" w:rsidTr="008574CF">
        <w:trPr>
          <w:trHeight w:val="2288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94031" w14:textId="77777777" w:rsidR="002263BC" w:rsidRPr="00FC0F98" w:rsidRDefault="002263BC" w:rsidP="002263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760801A" w14:textId="77777777" w:rsidR="002263BC" w:rsidRDefault="002263BC" w:rsidP="002263BC"/>
        </w:tc>
        <w:tc>
          <w:tcPr>
            <w:tcW w:w="211" w:type="dxa"/>
            <w:tcBorders>
              <w:top w:val="single" w:sz="2" w:space="0" w:color="000000"/>
              <w:left w:val="nil"/>
              <w:bottom w:val="double" w:sz="2" w:space="0" w:color="000000"/>
              <w:right w:val="nil"/>
            </w:tcBorders>
          </w:tcPr>
          <w:p w14:paraId="2C1F394B" w14:textId="73E680DF" w:rsidR="002263BC" w:rsidRDefault="002263BC" w:rsidP="002263BC">
            <w:pPr>
              <w:ind w:right="-20"/>
            </w:pPr>
          </w:p>
        </w:tc>
        <w:tc>
          <w:tcPr>
            <w:tcW w:w="6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42EEE2" w14:textId="77777777" w:rsidR="002263BC" w:rsidRPr="00E602DD" w:rsidRDefault="002263BC" w:rsidP="002263BC">
            <w:pPr>
              <w:spacing w:after="331"/>
              <w:ind w:left="32"/>
              <w:rPr>
                <w:rFonts w:asciiTheme="minorHAnsi" w:eastAsia="Times New Roman" w:hAnsiTheme="minorHAnsi" w:cstheme="minorHAnsi"/>
                <w:sz w:val="20"/>
              </w:rPr>
            </w:pPr>
          </w:p>
          <w:p w14:paraId="0856149F" w14:textId="23D6F884" w:rsidR="002263BC" w:rsidRDefault="002263BC" w:rsidP="002263BC">
            <w:pPr>
              <w:spacing w:after="331"/>
              <w:ind w:left="32"/>
              <w:rPr>
                <w:rFonts w:asciiTheme="minorHAnsi" w:eastAsia="Courier New" w:hAnsiTheme="minorHAnsi" w:cstheme="minorHAnsi"/>
                <w:sz w:val="20"/>
              </w:rPr>
            </w:pPr>
            <w:r w:rsidRPr="00FC0F98">
              <w:rPr>
                <w:rFonts w:asciiTheme="minorHAnsi" w:eastAsia="Times New Roman" w:hAnsiTheme="minorHAnsi" w:cstheme="minorHAnsi"/>
                <w:sz w:val="20"/>
                <w:lang w:val="en-US"/>
              </w:rPr>
              <w:t>{   }</w:t>
            </w:r>
            <w:r w:rsidRPr="00FC0F98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  <w:r w:rsidRPr="00FC0F98">
              <w:rPr>
                <w:rFonts w:asciiTheme="minorHAnsi" w:eastAsia="Courier New" w:hAnsiTheme="minorHAnsi" w:cstheme="minorHAnsi"/>
                <w:sz w:val="20"/>
              </w:rPr>
              <w:t>Нет, не является</w:t>
            </w:r>
          </w:p>
          <w:p w14:paraId="3EB64009" w14:textId="56B43AFF" w:rsidR="002263BC" w:rsidRDefault="00B612AC" w:rsidP="00B612AC">
            <w:pPr>
              <w:spacing w:after="331"/>
              <w:ind w:left="32"/>
            </w:pPr>
            <w:r w:rsidRPr="00FC0F98">
              <w:rPr>
                <w:rFonts w:asciiTheme="minorHAnsi" w:eastAsia="Times New Roman" w:hAnsiTheme="minorHAnsi" w:cstheme="minorHAnsi"/>
                <w:sz w:val="20"/>
                <w:lang w:val="en-US"/>
              </w:rPr>
              <w:t xml:space="preserve">{   } </w:t>
            </w:r>
            <w:r w:rsidRPr="00FC0F98">
              <w:rPr>
                <w:rFonts w:asciiTheme="minorHAnsi" w:eastAsia="Courier New" w:hAnsiTheme="minorHAnsi" w:cstheme="minorHAnsi"/>
                <w:sz w:val="20"/>
              </w:rPr>
              <w:t>Да, является</w:t>
            </w:r>
          </w:p>
          <w:p w14:paraId="44E5AF8A" w14:textId="5122CA43" w:rsidR="002263BC" w:rsidRDefault="002263BC" w:rsidP="002263BC"/>
        </w:tc>
      </w:tr>
      <w:tr w:rsidR="002263BC" w14:paraId="20D59A29" w14:textId="77777777" w:rsidTr="008574CF">
        <w:trPr>
          <w:trHeight w:val="219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C6FCE" w14:textId="77777777" w:rsidR="002263BC" w:rsidRPr="00FC0F98" w:rsidRDefault="002263BC" w:rsidP="002263BC">
            <w:pPr>
              <w:ind w:left="110"/>
              <w:rPr>
                <w:rFonts w:asciiTheme="minorHAnsi" w:hAnsiTheme="minorHAnsi" w:cstheme="minorHAnsi"/>
              </w:rPr>
            </w:pPr>
            <w:r w:rsidRPr="00FC0F98">
              <w:rPr>
                <w:rFonts w:asciiTheme="minorHAnsi" w:eastAsia="Courier New" w:hAnsiTheme="minorHAnsi" w:cstheme="minorHAnsi"/>
                <w:b/>
                <w:sz w:val="20"/>
              </w:rPr>
              <w:t xml:space="preserve">32. Является ли юридическое </w:t>
            </w:r>
          </w:p>
          <w:p w14:paraId="0BAA0AC8" w14:textId="77777777" w:rsidR="002263BC" w:rsidRPr="00FC0F98" w:rsidRDefault="002263BC" w:rsidP="002263BC">
            <w:pPr>
              <w:spacing w:after="1"/>
              <w:ind w:left="110"/>
              <w:rPr>
                <w:rFonts w:asciiTheme="minorHAnsi" w:hAnsiTheme="minorHAnsi" w:cstheme="minorHAnsi"/>
              </w:rPr>
            </w:pPr>
            <w:r w:rsidRPr="00FC0F98">
              <w:rPr>
                <w:rFonts w:asciiTheme="minorHAnsi" w:eastAsia="Courier New" w:hAnsiTheme="minorHAnsi" w:cstheme="minorHAnsi"/>
                <w:b/>
                <w:sz w:val="20"/>
              </w:rPr>
              <w:t xml:space="preserve">лицо доверительным собственником(управляющим) иностранной структуры без образования юридического лица </w:t>
            </w:r>
          </w:p>
          <w:p w14:paraId="156C3F13" w14:textId="77777777" w:rsidR="002263BC" w:rsidRPr="00FC0F98" w:rsidRDefault="002263BC" w:rsidP="002263BC">
            <w:pPr>
              <w:ind w:left="110"/>
              <w:rPr>
                <w:rFonts w:asciiTheme="minorHAnsi" w:hAnsiTheme="minorHAnsi" w:cstheme="minorHAnsi"/>
              </w:rPr>
            </w:pPr>
            <w:r w:rsidRPr="00FC0F98">
              <w:rPr>
                <w:rFonts w:asciiTheme="minorHAnsi" w:eastAsia="Courier New" w:hAnsiTheme="minorHAnsi" w:cstheme="minorHAnsi"/>
                <w:b/>
                <w:sz w:val="20"/>
              </w:rPr>
              <w:t>и (или)протектором</w:t>
            </w:r>
          </w:p>
        </w:tc>
        <w:tc>
          <w:tcPr>
            <w:tcW w:w="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BC7A04" w14:textId="77777777" w:rsidR="002263BC" w:rsidRPr="00FC0F98" w:rsidRDefault="002263BC" w:rsidP="002263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705982" w14:textId="15EF96D3" w:rsidR="002263BC" w:rsidRPr="00FC0F98" w:rsidRDefault="00B612AC" w:rsidP="002263BC">
            <w:pPr>
              <w:spacing w:after="331"/>
              <w:ind w:left="32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  <w:r w:rsidR="002263BC" w:rsidRPr="00B612AC">
              <w:rPr>
                <w:rFonts w:asciiTheme="minorHAnsi" w:eastAsia="Times New Roman" w:hAnsiTheme="minorHAnsi" w:cstheme="minorHAnsi"/>
                <w:sz w:val="20"/>
              </w:rPr>
              <w:t>{   }</w:t>
            </w:r>
            <w:r w:rsidR="002263BC" w:rsidRPr="00FC0F98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  <w:r w:rsidR="002263BC" w:rsidRPr="00FC0F98">
              <w:rPr>
                <w:rFonts w:asciiTheme="minorHAnsi" w:eastAsia="Courier New" w:hAnsiTheme="minorHAnsi" w:cstheme="minorHAnsi"/>
                <w:sz w:val="20"/>
              </w:rPr>
              <w:t>Нет, не является</w:t>
            </w:r>
          </w:p>
          <w:p w14:paraId="4E3722B5" w14:textId="2379E08A" w:rsidR="002263BC" w:rsidRPr="00FC0F98" w:rsidRDefault="002263BC" w:rsidP="002263BC">
            <w:pPr>
              <w:ind w:left="32"/>
              <w:rPr>
                <w:rFonts w:asciiTheme="minorHAnsi" w:eastAsia="Courier New" w:hAnsiTheme="minorHAnsi" w:cstheme="minorHAnsi"/>
                <w:sz w:val="20"/>
              </w:rPr>
            </w:pPr>
            <w:r w:rsidRPr="00FC0F98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  <w:r w:rsidR="00B612AC">
              <w:rPr>
                <w:rFonts w:asciiTheme="minorHAnsi" w:eastAsia="Times New Roman" w:hAnsiTheme="minorHAnsi" w:cstheme="minorHAnsi"/>
                <w:sz w:val="20"/>
              </w:rPr>
              <w:t xml:space="preserve"> </w:t>
            </w:r>
            <w:r w:rsidRPr="00B612AC">
              <w:rPr>
                <w:rFonts w:asciiTheme="minorHAnsi" w:eastAsia="Times New Roman" w:hAnsiTheme="minorHAnsi" w:cstheme="minorHAnsi"/>
                <w:sz w:val="20"/>
              </w:rPr>
              <w:t xml:space="preserve">{   } </w:t>
            </w:r>
            <w:r w:rsidRPr="00FC0F98">
              <w:rPr>
                <w:rFonts w:asciiTheme="minorHAnsi" w:eastAsia="Courier New" w:hAnsiTheme="minorHAnsi" w:cstheme="minorHAnsi"/>
                <w:sz w:val="20"/>
              </w:rPr>
              <w:t>Да, является</w:t>
            </w:r>
          </w:p>
          <w:p w14:paraId="0226AD5E" w14:textId="1416EAB7" w:rsidR="002263BC" w:rsidRPr="00FC0F98" w:rsidRDefault="002263BC" w:rsidP="002263BC">
            <w:pPr>
              <w:ind w:left="32"/>
              <w:rPr>
                <w:rFonts w:asciiTheme="minorHAnsi" w:hAnsiTheme="minorHAnsi" w:cstheme="minorHAnsi"/>
              </w:rPr>
            </w:pPr>
          </w:p>
        </w:tc>
      </w:tr>
      <w:tr w:rsidR="002263BC" w14:paraId="4EB1A907" w14:textId="77777777" w:rsidTr="008574CF">
        <w:trPr>
          <w:trHeight w:val="60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7D46A" w14:textId="77777777" w:rsidR="002263BC" w:rsidRPr="00FC0F98" w:rsidRDefault="002263BC" w:rsidP="002263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EECB5DC" w14:textId="77777777" w:rsidR="002263BC" w:rsidRDefault="002263BC" w:rsidP="002263BC"/>
        </w:tc>
        <w:tc>
          <w:tcPr>
            <w:tcW w:w="211" w:type="dxa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</w:tcPr>
          <w:p w14:paraId="7A097A1B" w14:textId="615C762B" w:rsidR="002263BC" w:rsidRDefault="002263BC" w:rsidP="002263BC">
            <w:pPr>
              <w:ind w:right="-20"/>
            </w:pPr>
          </w:p>
        </w:tc>
        <w:tc>
          <w:tcPr>
            <w:tcW w:w="6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9E5F0F" w14:textId="77777777" w:rsidR="002263BC" w:rsidRDefault="002263BC" w:rsidP="002263BC"/>
        </w:tc>
      </w:tr>
    </w:tbl>
    <w:p w14:paraId="479B474A" w14:textId="77777777" w:rsidR="00B612AC" w:rsidRDefault="00B612AC">
      <w:pPr>
        <w:spacing w:after="230" w:line="241" w:lineRule="auto"/>
        <w:rPr>
          <w:rFonts w:asciiTheme="minorHAnsi" w:eastAsia="Courier New" w:hAnsiTheme="minorHAnsi" w:cstheme="minorHAnsi"/>
          <w:b/>
          <w:sz w:val="20"/>
        </w:rPr>
      </w:pP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7083"/>
        <w:gridCol w:w="3544"/>
      </w:tblGrid>
      <w:tr w:rsidR="00B612AC" w14:paraId="067DDD39" w14:textId="77777777" w:rsidTr="00B612AC">
        <w:tc>
          <w:tcPr>
            <w:tcW w:w="7083" w:type="dxa"/>
          </w:tcPr>
          <w:p w14:paraId="44336598" w14:textId="77777777" w:rsidR="00B612AC" w:rsidRDefault="00B612AC">
            <w:pPr>
              <w:spacing w:after="230" w:line="241" w:lineRule="auto"/>
              <w:rPr>
                <w:rFonts w:asciiTheme="minorHAnsi" w:eastAsia="Courier New" w:hAnsiTheme="minorHAnsi" w:cstheme="minorHAnsi"/>
                <w:b/>
                <w:sz w:val="20"/>
              </w:rPr>
            </w:pPr>
          </w:p>
          <w:p w14:paraId="1B3C0AD4" w14:textId="7FA49DBA" w:rsidR="00B612AC" w:rsidRDefault="00B612AC">
            <w:pPr>
              <w:spacing w:after="230" w:line="241" w:lineRule="auto"/>
              <w:rPr>
                <w:rFonts w:asciiTheme="minorHAnsi" w:eastAsia="Courier New" w:hAnsiTheme="minorHAnsi" w:cstheme="minorHAnsi"/>
                <w:b/>
                <w:sz w:val="20"/>
              </w:rPr>
            </w:pPr>
            <w:r>
              <w:rPr>
                <w:rFonts w:asciiTheme="minorHAnsi" w:eastAsia="Courier New" w:hAnsiTheme="minorHAnsi" w:cstheme="minorHAnsi"/>
                <w:b/>
                <w:sz w:val="20"/>
              </w:rPr>
              <w:t>33. Образец оттиска печати</w:t>
            </w:r>
          </w:p>
          <w:p w14:paraId="42381E72" w14:textId="77777777" w:rsidR="00B612AC" w:rsidRDefault="00B612AC">
            <w:pPr>
              <w:spacing w:after="230" w:line="241" w:lineRule="auto"/>
              <w:rPr>
                <w:rFonts w:asciiTheme="minorHAnsi" w:eastAsia="Courier New" w:hAnsiTheme="minorHAnsi" w:cstheme="minorHAnsi"/>
                <w:b/>
                <w:sz w:val="20"/>
              </w:rPr>
            </w:pPr>
          </w:p>
          <w:p w14:paraId="33ABDB8A" w14:textId="77777777" w:rsidR="00B612AC" w:rsidRDefault="00B612AC">
            <w:pPr>
              <w:spacing w:after="230" w:line="241" w:lineRule="auto"/>
              <w:rPr>
                <w:rFonts w:asciiTheme="minorHAnsi" w:eastAsia="Courier New" w:hAnsiTheme="minorHAnsi" w:cstheme="minorHAnsi"/>
                <w:b/>
                <w:sz w:val="20"/>
              </w:rPr>
            </w:pPr>
          </w:p>
          <w:p w14:paraId="301536DE" w14:textId="7DF4CEBB" w:rsidR="00B612AC" w:rsidRDefault="00B612AC">
            <w:pPr>
              <w:spacing w:after="230" w:line="241" w:lineRule="auto"/>
              <w:rPr>
                <w:rFonts w:asciiTheme="minorHAnsi" w:eastAsia="Courier New" w:hAnsiTheme="minorHAnsi" w:cstheme="minorHAnsi"/>
                <w:b/>
                <w:sz w:val="20"/>
              </w:rPr>
            </w:pPr>
          </w:p>
        </w:tc>
        <w:tc>
          <w:tcPr>
            <w:tcW w:w="3544" w:type="dxa"/>
          </w:tcPr>
          <w:p w14:paraId="38E6BA17" w14:textId="77777777" w:rsidR="00B612AC" w:rsidRDefault="00B612AC">
            <w:pPr>
              <w:spacing w:after="230" w:line="241" w:lineRule="auto"/>
              <w:rPr>
                <w:rFonts w:asciiTheme="minorHAnsi" w:eastAsia="Courier New" w:hAnsiTheme="minorHAnsi" w:cstheme="minorHAnsi"/>
                <w:b/>
                <w:sz w:val="20"/>
              </w:rPr>
            </w:pPr>
          </w:p>
        </w:tc>
      </w:tr>
    </w:tbl>
    <w:p w14:paraId="368B73FA" w14:textId="77777777" w:rsidR="00431478" w:rsidRDefault="00431478">
      <w:pPr>
        <w:spacing w:after="230" w:line="241" w:lineRule="auto"/>
        <w:rPr>
          <w:rFonts w:asciiTheme="minorHAnsi" w:eastAsia="Courier New" w:hAnsiTheme="minorHAnsi" w:cstheme="minorHAnsi"/>
          <w:b/>
          <w:sz w:val="20"/>
        </w:rPr>
      </w:pPr>
    </w:p>
    <w:p w14:paraId="6F4156E5" w14:textId="77777777" w:rsidR="005F310A" w:rsidRDefault="005F310A">
      <w:pPr>
        <w:spacing w:after="230" w:line="241" w:lineRule="auto"/>
        <w:rPr>
          <w:rFonts w:asciiTheme="minorHAnsi" w:eastAsia="Courier New" w:hAnsiTheme="minorHAnsi" w:cstheme="minorHAnsi"/>
          <w:b/>
          <w:sz w:val="20"/>
        </w:rPr>
      </w:pPr>
    </w:p>
    <w:p w14:paraId="3FF7E011" w14:textId="77777777" w:rsidR="005F310A" w:rsidRDefault="005F310A">
      <w:pPr>
        <w:spacing w:after="230" w:line="241" w:lineRule="auto"/>
        <w:rPr>
          <w:rFonts w:asciiTheme="minorHAnsi" w:eastAsia="Courier New" w:hAnsiTheme="minorHAnsi" w:cstheme="minorHAnsi"/>
          <w:b/>
          <w:sz w:val="20"/>
        </w:rPr>
      </w:pPr>
    </w:p>
    <w:p w14:paraId="10AE3E93" w14:textId="235BB30F" w:rsidR="000A7EE4" w:rsidRPr="00FC0F98" w:rsidRDefault="005F310A">
      <w:pPr>
        <w:spacing w:after="230" w:line="241" w:lineRule="auto"/>
        <w:rPr>
          <w:rFonts w:asciiTheme="minorHAnsi" w:hAnsiTheme="minorHAnsi" w:cstheme="minorHAnsi"/>
        </w:rPr>
      </w:pPr>
      <w:r w:rsidRPr="00FC0F98">
        <w:rPr>
          <w:rFonts w:asciiTheme="minorHAnsi" w:eastAsia="Courier New" w:hAnsiTheme="minorHAnsi" w:cstheme="minorHAnsi"/>
          <w:b/>
          <w:sz w:val="20"/>
        </w:rPr>
        <w:t xml:space="preserve">* не заполняется юридическими лицами, </w:t>
      </w:r>
      <w:r w:rsidRPr="00FC0F98">
        <w:rPr>
          <w:rFonts w:asciiTheme="minorHAnsi" w:eastAsia="Courier New" w:hAnsiTheme="minorHAnsi" w:cstheme="minorHAnsi"/>
          <w:b/>
          <w:sz w:val="20"/>
        </w:rPr>
        <w:t>являющимися представителем клиента, выгодоприобретателем</w:t>
      </w:r>
    </w:p>
    <w:p w14:paraId="07A33664" w14:textId="5C8BF660" w:rsidR="000A7EE4" w:rsidRPr="00FC0F98" w:rsidRDefault="005F310A">
      <w:pPr>
        <w:spacing w:after="1" w:line="240" w:lineRule="auto"/>
        <w:ind w:left="-5" w:right="-8" w:hanging="10"/>
        <w:jc w:val="both"/>
        <w:rPr>
          <w:rFonts w:asciiTheme="minorHAnsi" w:hAnsiTheme="minorHAnsi" w:cstheme="minorHAnsi"/>
        </w:rPr>
      </w:pPr>
      <w:r w:rsidRPr="00FC0F98">
        <w:rPr>
          <w:rFonts w:asciiTheme="minorHAnsi" w:eastAsia="Courier New" w:hAnsiTheme="minorHAnsi" w:cstheme="minorHAnsi"/>
          <w:i/>
          <w:sz w:val="20"/>
        </w:rPr>
        <w:lastRenderedPageBreak/>
        <w:t>Настоящим юридическое лицо обязуется в случае любых изменений указанной информации</w:t>
      </w:r>
      <w:r w:rsidRPr="00FC0F98">
        <w:rPr>
          <w:rFonts w:asciiTheme="minorHAnsi" w:eastAsia="Courier New" w:hAnsiTheme="minorHAnsi" w:cstheme="minorHAnsi"/>
          <w:i/>
          <w:sz w:val="20"/>
        </w:rPr>
        <w:t xml:space="preserve"> незамедлительно сообщить в </w:t>
      </w:r>
      <w:r w:rsidR="00B612AC">
        <w:rPr>
          <w:rFonts w:asciiTheme="minorHAnsi" w:eastAsia="Courier New" w:hAnsiTheme="minorHAnsi" w:cstheme="minorHAnsi"/>
          <w:i/>
          <w:sz w:val="20"/>
        </w:rPr>
        <w:t>ООО «Пролеум Брокер»</w:t>
      </w:r>
      <w:r w:rsidRPr="00FC0F98">
        <w:rPr>
          <w:rFonts w:asciiTheme="minorHAnsi" w:eastAsia="Courier New" w:hAnsiTheme="minorHAnsi" w:cstheme="minorHAnsi"/>
          <w:i/>
          <w:sz w:val="20"/>
        </w:rPr>
        <w:t xml:space="preserve"> с приложением подтверждающих изменения документов, а также не реже </w:t>
      </w:r>
      <w:r w:rsidRPr="00FC0F98">
        <w:rPr>
          <w:rFonts w:asciiTheme="minorHAnsi" w:eastAsia="Courier New" w:hAnsiTheme="minorHAnsi" w:cstheme="minorHAnsi"/>
          <w:i/>
          <w:sz w:val="20"/>
        </w:rPr>
        <w:t xml:space="preserve">одного раза в год сообщать в </w:t>
      </w:r>
      <w:r w:rsidR="00B612AC">
        <w:rPr>
          <w:rFonts w:asciiTheme="minorHAnsi" w:eastAsia="Courier New" w:hAnsiTheme="minorHAnsi" w:cstheme="minorHAnsi"/>
          <w:i/>
          <w:sz w:val="20"/>
        </w:rPr>
        <w:t>ООО «Пролеум Брокер»</w:t>
      </w:r>
      <w:r w:rsidRPr="00FC0F98">
        <w:rPr>
          <w:rFonts w:asciiTheme="minorHAnsi" w:eastAsia="Courier New" w:hAnsiTheme="minorHAnsi" w:cstheme="minorHAnsi"/>
          <w:i/>
          <w:sz w:val="20"/>
        </w:rPr>
        <w:t xml:space="preserve"> об актуальности данных, указанных в Анкете, любым доступным способом.</w:t>
      </w:r>
    </w:p>
    <w:p w14:paraId="74E54E1C" w14:textId="77777777" w:rsidR="00FC0F98" w:rsidRDefault="00FC0F98">
      <w:pPr>
        <w:spacing w:after="227" w:line="240" w:lineRule="auto"/>
        <w:ind w:left="-5" w:right="-8" w:hanging="10"/>
        <w:jc w:val="both"/>
        <w:rPr>
          <w:rFonts w:asciiTheme="minorHAnsi" w:eastAsia="Courier New" w:hAnsiTheme="minorHAnsi" w:cstheme="minorHAnsi"/>
          <w:i/>
          <w:sz w:val="20"/>
        </w:rPr>
      </w:pPr>
    </w:p>
    <w:p w14:paraId="106105BC" w14:textId="7099224C" w:rsidR="000A7EE4" w:rsidRPr="00FC0F98" w:rsidRDefault="005F310A">
      <w:pPr>
        <w:spacing w:after="227" w:line="240" w:lineRule="auto"/>
        <w:ind w:left="-5" w:right="-8" w:hanging="10"/>
        <w:jc w:val="both"/>
        <w:rPr>
          <w:rFonts w:asciiTheme="minorHAnsi" w:hAnsiTheme="minorHAnsi" w:cstheme="minorHAnsi"/>
        </w:rPr>
      </w:pPr>
      <w:r w:rsidRPr="00FC0F98">
        <w:rPr>
          <w:rFonts w:asciiTheme="minorHAnsi" w:eastAsia="Courier New" w:hAnsiTheme="minorHAnsi" w:cstheme="minorHAnsi"/>
          <w:i/>
          <w:sz w:val="20"/>
        </w:rPr>
        <w:t>В случае возникновения оснований совершения операций к выгоде третьих лиц, не указанных в данной анкете, юридическое лицо обязуется в п</w:t>
      </w:r>
      <w:r w:rsidRPr="00FC0F98">
        <w:rPr>
          <w:rFonts w:asciiTheme="minorHAnsi" w:eastAsia="Courier New" w:hAnsiTheme="minorHAnsi" w:cstheme="minorHAnsi"/>
          <w:i/>
          <w:sz w:val="20"/>
        </w:rPr>
        <w:t xml:space="preserve">исьменной форме предоставить </w:t>
      </w:r>
      <w:r w:rsidR="00B612AC">
        <w:rPr>
          <w:rFonts w:asciiTheme="minorHAnsi" w:eastAsia="Courier New" w:hAnsiTheme="minorHAnsi" w:cstheme="minorHAnsi"/>
          <w:i/>
          <w:sz w:val="20"/>
        </w:rPr>
        <w:t>ООО «Пролеум Брокер»</w:t>
      </w:r>
      <w:r w:rsidRPr="00FC0F98">
        <w:rPr>
          <w:rFonts w:asciiTheme="minorHAnsi" w:eastAsia="Courier New" w:hAnsiTheme="minorHAnsi" w:cstheme="minorHAnsi"/>
          <w:i/>
          <w:sz w:val="20"/>
        </w:rPr>
        <w:t xml:space="preserve"> Анкеты на выгодоприобретателей и копии необходимых документов выгодоприобретателей.</w:t>
      </w:r>
    </w:p>
    <w:p w14:paraId="7525AA67" w14:textId="03B66B9F" w:rsidR="000A7EE4" w:rsidRPr="005F310A" w:rsidRDefault="005F310A">
      <w:pPr>
        <w:spacing w:after="0"/>
        <w:rPr>
          <w:rFonts w:asciiTheme="minorHAnsi" w:hAnsiTheme="minorHAnsi" w:cstheme="minorHAnsi"/>
        </w:rPr>
      </w:pPr>
      <w:r w:rsidRPr="00FC0F98">
        <w:rPr>
          <w:rFonts w:asciiTheme="minorHAnsi" w:eastAsia="Courier New" w:hAnsiTheme="minorHAnsi" w:cstheme="minorHAnsi"/>
          <w:b/>
          <w:i/>
          <w:sz w:val="20"/>
        </w:rPr>
        <w:t>_________________________/__________________________/_________________________</w:t>
      </w:r>
      <w:r w:rsidR="001B64B1" w:rsidRPr="005F310A">
        <w:rPr>
          <w:rFonts w:asciiTheme="minorHAnsi" w:eastAsia="Courier New" w:hAnsiTheme="minorHAnsi" w:cstheme="minorHAnsi"/>
          <w:b/>
          <w:i/>
          <w:sz w:val="20"/>
        </w:rPr>
        <w:t>/</w:t>
      </w:r>
    </w:p>
    <w:p w14:paraId="41071898" w14:textId="284FF854" w:rsidR="000A7EE4" w:rsidRPr="00FC0F98" w:rsidRDefault="005F310A">
      <w:pPr>
        <w:tabs>
          <w:tab w:val="center" w:pos="4668"/>
          <w:tab w:val="center" w:pos="7620"/>
        </w:tabs>
        <w:spacing w:after="3"/>
        <w:ind w:left="-15"/>
        <w:rPr>
          <w:rFonts w:asciiTheme="minorHAnsi" w:hAnsiTheme="minorHAnsi" w:cstheme="minorHAnsi"/>
        </w:rPr>
      </w:pPr>
      <w:r w:rsidRPr="00FC0F98">
        <w:rPr>
          <w:rFonts w:asciiTheme="minorHAnsi" w:eastAsia="Courier New" w:hAnsiTheme="minorHAnsi" w:cstheme="minorHAnsi"/>
          <w:sz w:val="20"/>
        </w:rPr>
        <w:t xml:space="preserve">Должность руководителя </w:t>
      </w:r>
      <w:r w:rsidR="00FC0F98" w:rsidRPr="00FC0F98">
        <w:rPr>
          <w:rFonts w:asciiTheme="minorHAnsi" w:eastAsia="Courier New" w:hAnsiTheme="minorHAnsi" w:cstheme="minorHAnsi"/>
          <w:sz w:val="20"/>
        </w:rPr>
        <w:t xml:space="preserve">                           </w:t>
      </w:r>
      <w:r w:rsidRPr="00FC0F98">
        <w:rPr>
          <w:rFonts w:asciiTheme="minorHAnsi" w:eastAsia="Courier New" w:hAnsiTheme="minorHAnsi" w:cstheme="minorHAnsi"/>
          <w:sz w:val="20"/>
        </w:rPr>
        <w:t xml:space="preserve">Подпись </w:t>
      </w:r>
      <w:r w:rsidRPr="00FC0F98">
        <w:rPr>
          <w:rFonts w:asciiTheme="minorHAnsi" w:eastAsia="Courier New" w:hAnsiTheme="minorHAnsi" w:cstheme="minorHAnsi"/>
          <w:sz w:val="20"/>
        </w:rPr>
        <w:tab/>
      </w:r>
      <w:r w:rsidR="00FC0F98" w:rsidRPr="00FC0F98">
        <w:rPr>
          <w:rFonts w:asciiTheme="minorHAnsi" w:eastAsia="Courier New" w:hAnsiTheme="minorHAnsi" w:cstheme="minorHAnsi"/>
          <w:sz w:val="20"/>
        </w:rPr>
        <w:t xml:space="preserve">                                             </w:t>
      </w:r>
      <w:r w:rsidRPr="00FC0F98">
        <w:rPr>
          <w:rFonts w:asciiTheme="minorHAnsi" w:eastAsia="Courier New" w:hAnsiTheme="minorHAnsi" w:cstheme="minorHAnsi"/>
          <w:sz w:val="20"/>
        </w:rPr>
        <w:t xml:space="preserve">   Ф.И.О.</w:t>
      </w:r>
    </w:p>
    <w:p w14:paraId="48475DB4" w14:textId="77777777" w:rsidR="000A7EE4" w:rsidRPr="00FC0F98" w:rsidRDefault="005F310A">
      <w:pPr>
        <w:tabs>
          <w:tab w:val="center" w:pos="5436"/>
        </w:tabs>
        <w:spacing w:after="3"/>
        <w:ind w:left="-15"/>
        <w:rPr>
          <w:rFonts w:asciiTheme="minorHAnsi" w:hAnsiTheme="minorHAnsi" w:cstheme="minorHAnsi"/>
        </w:rPr>
      </w:pPr>
      <w:r w:rsidRPr="00FC0F98">
        <w:rPr>
          <w:rFonts w:asciiTheme="minorHAnsi" w:eastAsia="Courier New" w:hAnsiTheme="minorHAnsi" w:cstheme="minorHAnsi"/>
          <w:sz w:val="20"/>
        </w:rPr>
        <w:t>юридического лица</w:t>
      </w:r>
      <w:r w:rsidRPr="00FC0F98">
        <w:rPr>
          <w:rFonts w:asciiTheme="minorHAnsi" w:eastAsia="Courier New" w:hAnsiTheme="minorHAnsi" w:cstheme="minorHAnsi"/>
          <w:sz w:val="20"/>
        </w:rPr>
        <w:tab/>
      </w:r>
      <w:r>
        <w:rPr>
          <w:rFonts w:ascii="Courier New" w:eastAsia="Courier New" w:hAnsi="Courier New" w:cs="Courier New"/>
          <w:sz w:val="20"/>
        </w:rPr>
        <w:t xml:space="preserve">      </w:t>
      </w:r>
      <w:r w:rsidRPr="00FC0F98">
        <w:rPr>
          <w:rFonts w:asciiTheme="minorHAnsi" w:eastAsia="Courier New" w:hAnsiTheme="minorHAnsi" w:cstheme="minorHAnsi"/>
          <w:sz w:val="20"/>
        </w:rPr>
        <w:t>МП</w:t>
      </w:r>
    </w:p>
    <w:sectPr w:rsidR="000A7EE4" w:rsidRPr="00FC0F98" w:rsidSect="00353549">
      <w:pgSz w:w="11906" w:h="16838"/>
      <w:pgMar w:top="720" w:right="716" w:bottom="567" w:left="72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D0FFE"/>
    <w:multiLevelType w:val="hybridMultilevel"/>
    <w:tmpl w:val="6A640F08"/>
    <w:lvl w:ilvl="0" w:tplc="0226AC6C">
      <w:start w:val="1"/>
      <w:numFmt w:val="bullet"/>
      <w:lvlText w:val="-"/>
      <w:lvlJc w:val="left"/>
      <w:pPr>
        <w:ind w:left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F83486">
      <w:start w:val="1"/>
      <w:numFmt w:val="bullet"/>
      <w:lvlText w:val="o"/>
      <w:lvlJc w:val="left"/>
      <w:pPr>
        <w:ind w:left="11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24932E">
      <w:start w:val="1"/>
      <w:numFmt w:val="bullet"/>
      <w:lvlText w:val="▪"/>
      <w:lvlJc w:val="left"/>
      <w:pPr>
        <w:ind w:left="19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82315C">
      <w:start w:val="1"/>
      <w:numFmt w:val="bullet"/>
      <w:lvlText w:val="•"/>
      <w:lvlJc w:val="left"/>
      <w:pPr>
        <w:ind w:left="26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C7DA6">
      <w:start w:val="1"/>
      <w:numFmt w:val="bullet"/>
      <w:lvlText w:val="o"/>
      <w:lvlJc w:val="left"/>
      <w:pPr>
        <w:ind w:left="33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9A2E88">
      <w:start w:val="1"/>
      <w:numFmt w:val="bullet"/>
      <w:lvlText w:val="▪"/>
      <w:lvlJc w:val="left"/>
      <w:pPr>
        <w:ind w:left="40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B40FEE">
      <w:start w:val="1"/>
      <w:numFmt w:val="bullet"/>
      <w:lvlText w:val="•"/>
      <w:lvlJc w:val="left"/>
      <w:pPr>
        <w:ind w:left="47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4EB21E">
      <w:start w:val="1"/>
      <w:numFmt w:val="bullet"/>
      <w:lvlText w:val="o"/>
      <w:lvlJc w:val="left"/>
      <w:pPr>
        <w:ind w:left="5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647E04">
      <w:start w:val="1"/>
      <w:numFmt w:val="bullet"/>
      <w:lvlText w:val="▪"/>
      <w:lvlJc w:val="left"/>
      <w:pPr>
        <w:ind w:left="6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7F59A0"/>
    <w:multiLevelType w:val="hybridMultilevel"/>
    <w:tmpl w:val="18AE36CC"/>
    <w:lvl w:ilvl="0" w:tplc="BAF278C6">
      <w:start w:val="1"/>
      <w:numFmt w:val="bullet"/>
      <w:lvlText w:val="-"/>
      <w:lvlJc w:val="left"/>
      <w:pPr>
        <w:ind w:left="88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5CEC2E">
      <w:start w:val="1"/>
      <w:numFmt w:val="bullet"/>
      <w:lvlText w:val="o"/>
      <w:lvlJc w:val="left"/>
      <w:pPr>
        <w:ind w:left="160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2B6E822">
      <w:start w:val="1"/>
      <w:numFmt w:val="bullet"/>
      <w:lvlText w:val="▪"/>
      <w:lvlJc w:val="left"/>
      <w:pPr>
        <w:ind w:left="232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63A3448">
      <w:start w:val="1"/>
      <w:numFmt w:val="bullet"/>
      <w:lvlText w:val="•"/>
      <w:lvlJc w:val="left"/>
      <w:pPr>
        <w:ind w:left="304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20C7308">
      <w:start w:val="1"/>
      <w:numFmt w:val="bullet"/>
      <w:lvlText w:val="o"/>
      <w:lvlJc w:val="left"/>
      <w:pPr>
        <w:ind w:left="376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6468AA8">
      <w:start w:val="1"/>
      <w:numFmt w:val="bullet"/>
      <w:lvlText w:val="▪"/>
      <w:lvlJc w:val="left"/>
      <w:pPr>
        <w:ind w:left="448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182D834">
      <w:start w:val="1"/>
      <w:numFmt w:val="bullet"/>
      <w:lvlText w:val="•"/>
      <w:lvlJc w:val="left"/>
      <w:pPr>
        <w:ind w:left="52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705802">
      <w:start w:val="1"/>
      <w:numFmt w:val="bullet"/>
      <w:lvlText w:val="o"/>
      <w:lvlJc w:val="left"/>
      <w:pPr>
        <w:ind w:left="59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8925E2A">
      <w:start w:val="1"/>
      <w:numFmt w:val="bullet"/>
      <w:lvlText w:val="▪"/>
      <w:lvlJc w:val="left"/>
      <w:pPr>
        <w:ind w:left="66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203295D"/>
    <w:multiLevelType w:val="hybridMultilevel"/>
    <w:tmpl w:val="0E08C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4D1B47"/>
    <w:multiLevelType w:val="hybridMultilevel"/>
    <w:tmpl w:val="75082B10"/>
    <w:lvl w:ilvl="0" w:tplc="6E1462E6">
      <w:start w:val="1"/>
      <w:numFmt w:val="bullet"/>
      <w:lvlText w:val="-"/>
      <w:lvlJc w:val="left"/>
      <w:pPr>
        <w:ind w:left="11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68C320">
      <w:start w:val="1"/>
      <w:numFmt w:val="bullet"/>
      <w:lvlText w:val="o"/>
      <w:lvlJc w:val="left"/>
      <w:pPr>
        <w:ind w:left="119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405204">
      <w:start w:val="1"/>
      <w:numFmt w:val="bullet"/>
      <w:lvlText w:val="▪"/>
      <w:lvlJc w:val="left"/>
      <w:pPr>
        <w:ind w:left="191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3C9FEA">
      <w:start w:val="1"/>
      <w:numFmt w:val="bullet"/>
      <w:lvlText w:val="•"/>
      <w:lvlJc w:val="left"/>
      <w:pPr>
        <w:ind w:left="263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026FF8">
      <w:start w:val="1"/>
      <w:numFmt w:val="bullet"/>
      <w:lvlText w:val="o"/>
      <w:lvlJc w:val="left"/>
      <w:pPr>
        <w:ind w:left="335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4CC3E2">
      <w:start w:val="1"/>
      <w:numFmt w:val="bullet"/>
      <w:lvlText w:val="▪"/>
      <w:lvlJc w:val="left"/>
      <w:pPr>
        <w:ind w:left="407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320F1E">
      <w:start w:val="1"/>
      <w:numFmt w:val="bullet"/>
      <w:lvlText w:val="•"/>
      <w:lvlJc w:val="left"/>
      <w:pPr>
        <w:ind w:left="479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22A80E">
      <w:start w:val="1"/>
      <w:numFmt w:val="bullet"/>
      <w:lvlText w:val="o"/>
      <w:lvlJc w:val="left"/>
      <w:pPr>
        <w:ind w:left="551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18B068">
      <w:start w:val="1"/>
      <w:numFmt w:val="bullet"/>
      <w:lvlText w:val="▪"/>
      <w:lvlJc w:val="left"/>
      <w:pPr>
        <w:ind w:left="623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40762837">
    <w:abstractNumId w:val="0"/>
  </w:num>
  <w:num w:numId="2" w16cid:durableId="622158204">
    <w:abstractNumId w:val="1"/>
  </w:num>
  <w:num w:numId="3" w16cid:durableId="1141270778">
    <w:abstractNumId w:val="3"/>
  </w:num>
  <w:num w:numId="4" w16cid:durableId="821578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EE4"/>
    <w:rsid w:val="000078C7"/>
    <w:rsid w:val="00081950"/>
    <w:rsid w:val="000A7EE4"/>
    <w:rsid w:val="001B64B1"/>
    <w:rsid w:val="002263BC"/>
    <w:rsid w:val="002658DF"/>
    <w:rsid w:val="0027615D"/>
    <w:rsid w:val="00326E2F"/>
    <w:rsid w:val="00353549"/>
    <w:rsid w:val="00431478"/>
    <w:rsid w:val="005F310A"/>
    <w:rsid w:val="00673448"/>
    <w:rsid w:val="008574CF"/>
    <w:rsid w:val="008D4043"/>
    <w:rsid w:val="00914EE3"/>
    <w:rsid w:val="0097735B"/>
    <w:rsid w:val="00A1650D"/>
    <w:rsid w:val="00A655C8"/>
    <w:rsid w:val="00B612AC"/>
    <w:rsid w:val="00BF1809"/>
    <w:rsid w:val="00D95DAE"/>
    <w:rsid w:val="00E240CF"/>
    <w:rsid w:val="00E508FF"/>
    <w:rsid w:val="00E602DD"/>
    <w:rsid w:val="00FC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D383B"/>
  <w15:docId w15:val="{815E2FAB-D86B-4418-AF5B-5DAB680A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60"/>
      <w:ind w:left="8"/>
      <w:outlineLvl w:val="0"/>
    </w:pPr>
    <w:rPr>
      <w:rFonts w:ascii="Times New Roman" w:eastAsia="Times New Roman" w:hAnsi="Times New Roman" w:cs="Times New Roman"/>
      <w:color w:val="000000"/>
      <w:sz w:val="1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1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263BC"/>
    <w:pPr>
      <w:ind w:left="720"/>
      <w:contextualSpacing/>
    </w:pPr>
  </w:style>
  <w:style w:type="table" w:styleId="a4">
    <w:name w:val="Table Grid"/>
    <w:basedOn w:val="a1"/>
    <w:uiPriority w:val="39"/>
    <w:rsid w:val="00B61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01AA2-1A09-494B-81CF-F0CCA722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Елена Сергеевна</dc:creator>
  <cp:keywords/>
  <cp:lastModifiedBy>Кузьмина Раиса</cp:lastModifiedBy>
  <cp:revision>8</cp:revision>
  <dcterms:created xsi:type="dcterms:W3CDTF">2023-03-06T13:07:00Z</dcterms:created>
  <dcterms:modified xsi:type="dcterms:W3CDTF">2023-07-14T12:54:00Z</dcterms:modified>
</cp:coreProperties>
</file>